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0CC" w:rsidRPr="008370A7" w:rsidRDefault="009D20CC" w:rsidP="009D20CC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sz w:val="28"/>
          <w:szCs w:val="28"/>
        </w:rPr>
        <w:t>Приложение</w:t>
      </w:r>
    </w:p>
    <w:p w:rsidR="009D20CC" w:rsidRPr="008370A7" w:rsidRDefault="009D20CC" w:rsidP="009D20CC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</w:p>
    <w:p w:rsidR="009D20CC" w:rsidRPr="008370A7" w:rsidRDefault="009D20CC" w:rsidP="009D20CC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sz w:val="28"/>
          <w:szCs w:val="28"/>
        </w:rPr>
        <w:t>УТВЕРЖДЕНА</w:t>
      </w:r>
    </w:p>
    <w:p w:rsidR="009D20CC" w:rsidRPr="008370A7" w:rsidRDefault="009D20CC" w:rsidP="009D20CC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D20CC" w:rsidRPr="008370A7" w:rsidRDefault="009D20CC" w:rsidP="009D20CC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D20CC" w:rsidRPr="008370A7" w:rsidRDefault="009D20CC" w:rsidP="009D20CC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sz w:val="28"/>
          <w:szCs w:val="28"/>
        </w:rPr>
        <w:t>Темрюкский район</w:t>
      </w:r>
    </w:p>
    <w:p w:rsidR="009D20CC" w:rsidRPr="008370A7" w:rsidRDefault="009D20CC" w:rsidP="009D20CC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sz w:val="28"/>
          <w:szCs w:val="28"/>
        </w:rPr>
        <w:t>от ______________ № ______</w:t>
      </w:r>
    </w:p>
    <w:p w:rsidR="009D20CC" w:rsidRPr="008370A7" w:rsidRDefault="009D20CC" w:rsidP="009D20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</w:p>
    <w:p w:rsidR="009D20CC" w:rsidRPr="008370A7" w:rsidRDefault="009D20CC" w:rsidP="009D20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  <w:r w:rsidRPr="008370A7">
        <w:rPr>
          <w:rFonts w:ascii="Times New Roman" w:hAnsi="Times New Roman"/>
          <w:sz w:val="28"/>
          <w:szCs w:val="28"/>
        </w:rPr>
        <w:tab/>
      </w:r>
    </w:p>
    <w:p w:rsidR="009D20CC" w:rsidRPr="008370A7" w:rsidRDefault="009D20CC" w:rsidP="009D20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0A7">
        <w:rPr>
          <w:rFonts w:ascii="Times New Roman" w:hAnsi="Times New Roman"/>
          <w:b/>
          <w:sz w:val="28"/>
          <w:szCs w:val="28"/>
        </w:rPr>
        <w:t>МЕТОДИКА</w:t>
      </w:r>
    </w:p>
    <w:p w:rsidR="009D20CC" w:rsidRPr="008370A7" w:rsidRDefault="009D20CC" w:rsidP="009D20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0A7">
        <w:rPr>
          <w:rFonts w:ascii="Times New Roman" w:hAnsi="Times New Roman"/>
          <w:b/>
          <w:sz w:val="28"/>
          <w:szCs w:val="28"/>
        </w:rPr>
        <w:t>прогнозирования поступлений доходов в бюджет</w:t>
      </w:r>
    </w:p>
    <w:p w:rsidR="009D20CC" w:rsidRPr="008370A7" w:rsidRDefault="009D20CC" w:rsidP="009D20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0A7">
        <w:rPr>
          <w:rFonts w:ascii="Times New Roman" w:hAnsi="Times New Roman"/>
          <w:b/>
          <w:sz w:val="28"/>
          <w:szCs w:val="28"/>
        </w:rPr>
        <w:t>муниципального образования Темрюкский район,</w:t>
      </w:r>
    </w:p>
    <w:p w:rsidR="009D20CC" w:rsidRPr="008370A7" w:rsidRDefault="009D20CC" w:rsidP="009D20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0A7">
        <w:rPr>
          <w:rFonts w:ascii="Times New Roman" w:hAnsi="Times New Roman"/>
          <w:b/>
          <w:sz w:val="28"/>
          <w:szCs w:val="28"/>
        </w:rPr>
        <w:t>главным администратором которых является администрация</w:t>
      </w:r>
    </w:p>
    <w:p w:rsidR="00AA1F24" w:rsidRPr="008370A7" w:rsidRDefault="009D20CC" w:rsidP="009D20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70A7">
        <w:rPr>
          <w:rFonts w:ascii="Times New Roman" w:hAnsi="Times New Roman"/>
          <w:b/>
          <w:sz w:val="28"/>
          <w:szCs w:val="28"/>
        </w:rPr>
        <w:t>муниципального образования Темрюкский район</w:t>
      </w:r>
    </w:p>
    <w:p w:rsidR="009D20CC" w:rsidRPr="008370A7" w:rsidRDefault="009D20CC" w:rsidP="009D20CC">
      <w:pPr>
        <w:rPr>
          <w:rFonts w:ascii="Times New Roman" w:hAnsi="Times New Roman"/>
          <w:sz w:val="28"/>
          <w:szCs w:val="28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172"/>
        <w:gridCol w:w="1739"/>
        <w:gridCol w:w="1985"/>
        <w:gridCol w:w="1940"/>
        <w:gridCol w:w="925"/>
        <w:gridCol w:w="1626"/>
        <w:gridCol w:w="773"/>
        <w:gridCol w:w="4005"/>
        <w:gridCol w:w="512"/>
      </w:tblGrid>
      <w:tr w:rsidR="009E5167" w:rsidRPr="008370A7" w:rsidTr="00DA4B27">
        <w:trPr>
          <w:trHeight w:val="1335"/>
          <w:jc w:val="center"/>
        </w:trPr>
        <w:tc>
          <w:tcPr>
            <w:tcW w:w="486" w:type="dxa"/>
            <w:shd w:val="clear" w:color="auto" w:fill="auto"/>
            <w:vAlign w:val="center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нистратора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доходов</w:t>
            </w:r>
          </w:p>
        </w:tc>
        <w:tc>
          <w:tcPr>
            <w:tcW w:w="1739" w:type="dxa"/>
            <w:shd w:val="clear" w:color="auto" w:fill="auto"/>
            <w:vAlign w:val="center"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главного администратора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доходов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E5167" w:rsidRPr="008370A7" w:rsidRDefault="009E5167" w:rsidP="00621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КБК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КБК доходов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9E5167" w:rsidRPr="008370A7" w:rsidRDefault="009E5167" w:rsidP="00621F87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нование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метода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расчета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расчета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9E5167" w:rsidRPr="008370A7" w:rsidRDefault="009E5167" w:rsidP="00065B7F">
            <w:pPr>
              <w:spacing w:after="0" w:line="240" w:lineRule="auto"/>
              <w:ind w:left="-117" w:right="-11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  <w:p w:rsidR="009E5167" w:rsidRPr="008370A7" w:rsidRDefault="009E5167" w:rsidP="00065B7F">
            <w:pPr>
              <w:spacing w:after="0" w:line="240" w:lineRule="auto"/>
              <w:ind w:left="-117" w:right="-11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ритм расчета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Описание показателей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9D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10807150010000110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8C55F6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прямой расчет и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усредне-ние</w:t>
            </w:r>
            <w:proofErr w:type="spellEnd"/>
            <w:proofErr w:type="gramEnd"/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300609">
            <w:pPr>
              <w:spacing w:after="0" w:line="240" w:lineRule="auto"/>
              <w:ind w:left="-119" w:right="-1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Пгп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Кгпсред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×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Ргп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где</w:t>
            </w:r>
          </w:p>
          <w:p w:rsidR="009E5167" w:rsidRPr="008370A7" w:rsidRDefault="009E5167" w:rsidP="007B1AB4">
            <w:pPr>
              <w:spacing w:after="0" w:line="240" w:lineRule="auto"/>
              <w:ind w:left="-119" w:right="-1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Кгпсред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(Кгп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1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 Кгп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2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 Кгп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)/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9309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госпошлины;</w:t>
            </w:r>
          </w:p>
          <w:p w:rsidR="009E5167" w:rsidRPr="008370A7" w:rsidRDefault="009E5167" w:rsidP="009309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Ргп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установленный размер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-ной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пошлины;</w:t>
            </w:r>
          </w:p>
          <w:p w:rsidR="009E5167" w:rsidRPr="008370A7" w:rsidRDefault="009E5167" w:rsidP="00EA3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Кгпсред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среднегодовое количество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дейст-вий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(обращений) за три предыдущих года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8156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8156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округлением до целого числа)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9E5167" w:rsidRPr="008370A7" w:rsidRDefault="009E5167" w:rsidP="00B828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Кгп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Кгп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количество действий (обращений) за три предыдущих года.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9309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922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922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922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10807174010000110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муниципального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746FFA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EA3028">
            <w:pPr>
              <w:spacing w:after="0" w:line="240" w:lineRule="auto"/>
              <w:ind w:left="-119" w:right="-1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345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B828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B828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EA3028">
            <w:pPr>
              <w:spacing w:after="0" w:line="240" w:lineRule="auto"/>
              <w:ind w:left="-119" w:right="-1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300609">
            <w:pPr>
              <w:spacing w:after="0" w:line="240" w:lineRule="auto"/>
              <w:ind w:left="-119" w:right="-3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345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EA3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EA3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11101050050000120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300609">
            <w:pPr>
              <w:spacing w:after="0" w:line="240" w:lineRule="auto"/>
              <w:ind w:left="-119" w:right="-3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 = ДИВ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 ДИВ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+…+ДИВ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где ДИВ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(ЧП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×А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)×Д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345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 – прогнозный объем поступлений доходов в виде прибыли, приходящейся на доли в уставных (складочных) капиталах хозяйственных товариществ и обществ, или дивидендов по акциям;</w:t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прогнозная сумма дивидендов;</w:t>
            </w:r>
          </w:p>
          <w:p w:rsidR="009E5167" w:rsidRPr="008370A7" w:rsidRDefault="009E5167" w:rsidP="00C75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1...n – количество хозяйственных обществ, в которых администрация муниципального образования Темрюкский район имеет долю в уставном капитале;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9E5167" w:rsidRPr="008370A7" w:rsidRDefault="009E5167" w:rsidP="00C75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принимает значения от 1 до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9E5167" w:rsidRPr="008370A7" w:rsidRDefault="009E5167" w:rsidP="00C75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ЧП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прогнозное значение чистой прибыли хозяйственного общества; </w:t>
            </w:r>
          </w:p>
          <w:p w:rsidR="009E5167" w:rsidRPr="008370A7" w:rsidRDefault="009E5167" w:rsidP="00C75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(%) – размер процента от чистой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прибы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-ли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9E5167" w:rsidRPr="008370A7" w:rsidRDefault="009E5167" w:rsidP="00AC00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(%) – доля участия в уставном капитале общества.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11102085050000120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размещения сумм, аккумулируемых в ходе проведения аукционов по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300609">
            <w:pPr>
              <w:spacing w:after="0" w:line="240" w:lineRule="auto"/>
              <w:ind w:left="-119" w:right="-172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F = Y×S×</w:t>
            </w:r>
          </w:p>
          <w:p w:rsidR="009E5167" w:rsidRPr="004E71A2" w:rsidRDefault="009E5167" w:rsidP="004E71A2">
            <w:pPr>
              <w:spacing w:after="0" w:line="240" w:lineRule="auto"/>
              <w:ind w:left="-119" w:right="-172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8352E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(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</w:t>
            </w:r>
            <w:proofErr w:type="spellEnd"/>
            <w:r w:rsidRPr="008352E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/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r w:rsidRPr="008352E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)/100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52E9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A31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F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дохо-дов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размещения сумм, аккумулируемых в  ходе проведения  аукционов  по  продаже акций;</w:t>
            </w:r>
          </w:p>
          <w:p w:rsidR="009E5167" w:rsidRPr="008370A7" w:rsidRDefault="009E5167" w:rsidP="00A31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Y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  временно   свободных    средств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9E5167" w:rsidRDefault="009E5167" w:rsidP="00A31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EA3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продаже акций, находящихся в собственности муниципальных районов</w:t>
            </w: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300609">
            <w:pPr>
              <w:spacing w:after="0" w:line="240" w:lineRule="auto"/>
              <w:ind w:left="-261" w:right="-172" w:firstLine="14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F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EA3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бюджета, планируемая к размещению;</w:t>
            </w:r>
          </w:p>
          <w:p w:rsidR="009E5167" w:rsidRPr="008370A7" w:rsidRDefault="009E5167" w:rsidP="00EA3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ключевая ставка банка России;</w:t>
            </w:r>
          </w:p>
          <w:p w:rsidR="009E5167" w:rsidRPr="008370A7" w:rsidRDefault="009E5167" w:rsidP="00EA3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количество календарных дней, планируемых для размещения временно свободных средств бюджета;</w:t>
            </w:r>
          </w:p>
          <w:p w:rsidR="009E5167" w:rsidRDefault="009E5167" w:rsidP="00EA3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календарных дней в году (365, 366).</w:t>
            </w:r>
          </w:p>
          <w:p w:rsidR="009E5167" w:rsidRPr="008370A7" w:rsidRDefault="009E5167" w:rsidP="008B12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71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Показатели поступлений доходов, </w:t>
            </w:r>
            <w:proofErr w:type="gramStart"/>
            <w:r w:rsidRPr="004E71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4E71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4E71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настоящем пункте, в текущем </w:t>
            </w:r>
            <w:proofErr w:type="spellStart"/>
            <w:r w:rsidRPr="004E71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E71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совом</w:t>
            </w:r>
            <w:proofErr w:type="spellEnd"/>
            <w:r w:rsidRPr="004E71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могут быть скорректированы в ходе исполнения бюджета муниципального образования Темрюкский район с учетом их фактического поступления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плани-руемых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проведению аукционов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EA3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11103050050000120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D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A31713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А=А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+…+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где 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 (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Ki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×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Si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/100×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Pi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)/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Di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F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 – прогнозный объем поступлений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дохо-дов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процентов, полученных от пре-доставления бюджетных кредитов;</w:t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1…n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прогнозные суммы процентов;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1...n – количество кредитных договоров;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принимает значения от 1 до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 – сумма кредита;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 – годовая процентная ставка;</w:t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количество дней пользования кредитом в расчетном периоде;</w:t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календарных дней в году (365, 366).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Прогнозный объем поступлений в соответствующем финансовом году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рассчи-тывается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учетом условий действующих кредитных договоров, а также бюджетных кредитов, планируемых к предоставлению и (или) к реструктуризации.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92D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11105013050000120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746FFA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расчет,</w:t>
            </w:r>
          </w:p>
          <w:p w:rsidR="009E5167" w:rsidRPr="008370A7" w:rsidRDefault="009E5167" w:rsidP="007A1490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усредне-ние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дексация</w:t>
            </w:r>
            <w:proofErr w:type="spellEnd"/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текущий финансовый год: 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АПтек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КОизм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ЗДО +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Кфакт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где</w:t>
            </w: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АПтек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доходов от арендной платы за землю для текущего финансового года;</w:t>
            </w:r>
          </w:p>
          <w:p w:rsidR="009E5167" w:rsidRPr="008370A7" w:rsidRDefault="009E5167" w:rsidP="008E79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общий размер арендной платы по договорам аренды, действующим по состоянию на первое число месяца,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следую-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щего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последним отчетным</w:t>
            </w:r>
            <w:r w:rsidRPr="008370A7">
              <w:rPr>
                <w:rFonts w:ascii="Times New Roman" w:hAnsi="Times New Roman"/>
                <w:sz w:val="20"/>
                <w:szCs w:val="20"/>
              </w:rPr>
              <w:t xml:space="preserve"> периодом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695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695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ЗОд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)/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3 ,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КОизм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АПувел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АПсниж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Кфакт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ФП - (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365)×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Ид×0,5</w:t>
            </w: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очередной финансовый год:</w:t>
            </w: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АПоч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АПт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АПт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× К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Кизм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 ,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</w:t>
            </w: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)/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3 ,</w:t>
            </w: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Кизм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</w:t>
            </w: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АПувел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АПсниж</w:t>
            </w:r>
            <w:proofErr w:type="spellEnd"/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плановый период:</w:t>
            </w: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АПпп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</w:t>
            </w:r>
          </w:p>
          <w:p w:rsidR="009E5167" w:rsidRPr="008370A7" w:rsidRDefault="009E5167" w:rsidP="00A3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АПгп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× К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70A7">
              <w:rPr>
                <w:rFonts w:ascii="Times New Roman" w:hAnsi="Times New Roman"/>
                <w:sz w:val="20"/>
                <w:szCs w:val="20"/>
              </w:rPr>
              <w:t>(кварталом);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КОр</w:t>
            </w:r>
            <w:proofErr w:type="spell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– корректировочная сумма арендной платы за счет расторжения (заключения) договоров аренды в оставшемся периоде текущего года;</w:t>
            </w:r>
          </w:p>
          <w:p w:rsidR="009E5167" w:rsidRDefault="009E5167" w:rsidP="00C802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КОизм</w:t>
            </w:r>
            <w:proofErr w:type="spell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– корректировочная сумма арендной</w:t>
            </w:r>
          </w:p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70A7">
              <w:rPr>
                <w:rFonts w:ascii="Times New Roman" w:hAnsi="Times New Roman"/>
                <w:sz w:val="20"/>
                <w:szCs w:val="20"/>
              </w:rPr>
              <w:t>платы за счет изменения законодательства (в том числе ставок арендной платы, льгот) в оставшемся периоде текущего года;</w:t>
            </w:r>
          </w:p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70A7">
              <w:rPr>
                <w:rFonts w:ascii="Times New Roman" w:hAnsi="Times New Roman"/>
                <w:sz w:val="20"/>
                <w:szCs w:val="20"/>
              </w:rPr>
              <w:t xml:space="preserve">ЗДО – задолженность, запланированная к поступлению в оставшемся периоде </w:t>
            </w:r>
            <w:proofErr w:type="gramStart"/>
            <w:r w:rsidRPr="008370A7">
              <w:rPr>
                <w:rFonts w:ascii="Times New Roman" w:hAnsi="Times New Roman"/>
                <w:sz w:val="20"/>
                <w:szCs w:val="20"/>
              </w:rPr>
              <w:t>теку-</w:t>
            </w: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щего</w:t>
            </w:r>
            <w:proofErr w:type="spellEnd"/>
            <w:proofErr w:type="gram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года в соответствии с планом мероприятий по наполнению бюджета;</w:t>
            </w:r>
          </w:p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Кфакт</w:t>
            </w:r>
            <w:proofErr w:type="spell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– корректировочная сумма арендной платы с учетом фактических поступлений доходов за истекшие периоды текущего финансового года (при отрицательном значении показатель равен нулю);</w:t>
            </w:r>
          </w:p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ЗОд</w:t>
            </w:r>
            <w:proofErr w:type="spell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– сумма арендной платы по договорам аренды, заключенным в периодах прошлых 3 лет, аналогичных остатку текущего года;</w:t>
            </w:r>
          </w:p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РОд</w:t>
            </w:r>
            <w:proofErr w:type="spell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– сумма арендной платы по договорам аренды, расторгнутым в периодах прошлых 3 лет, аналогичных остатку текущего года;</w:t>
            </w:r>
          </w:p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АПувел</w:t>
            </w:r>
            <w:proofErr w:type="spell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– прогнозируемое изменение арендной платы в сторону увеличения за счет изменения законодательства (на </w:t>
            </w:r>
            <w:proofErr w:type="gramStart"/>
            <w:r w:rsidRPr="008370A7">
              <w:rPr>
                <w:rFonts w:ascii="Times New Roman" w:hAnsi="Times New Roman"/>
                <w:sz w:val="20"/>
                <w:szCs w:val="20"/>
              </w:rPr>
              <w:t>теку-</w:t>
            </w: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щий</w:t>
            </w:r>
            <w:proofErr w:type="spellEnd"/>
            <w:proofErr w:type="gram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финансовый год либо на очередной финансовый год);</w:t>
            </w:r>
          </w:p>
          <w:p w:rsidR="009E5167" w:rsidRPr="008370A7" w:rsidRDefault="009E5167" w:rsidP="00695C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АПсниж</w:t>
            </w:r>
            <w:proofErr w:type="spell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– прогнозируемое изменение арендной платы в сторону уменьшения за счет изменения законодательства (на </w:t>
            </w:r>
            <w:proofErr w:type="gramStart"/>
            <w:r w:rsidRPr="008370A7">
              <w:rPr>
                <w:rFonts w:ascii="Times New Roman" w:hAnsi="Times New Roman"/>
                <w:sz w:val="20"/>
                <w:szCs w:val="20"/>
              </w:rPr>
              <w:t>теку-</w:t>
            </w:r>
            <w:proofErr w:type="spellStart"/>
            <w:r w:rsidRPr="008370A7">
              <w:rPr>
                <w:rFonts w:ascii="Times New Roman" w:hAnsi="Times New Roman"/>
                <w:sz w:val="20"/>
                <w:szCs w:val="20"/>
              </w:rPr>
              <w:t>щий</w:t>
            </w:r>
            <w:proofErr w:type="spellEnd"/>
            <w:proofErr w:type="gramEnd"/>
            <w:r w:rsidRPr="008370A7">
              <w:rPr>
                <w:rFonts w:ascii="Times New Roman" w:hAnsi="Times New Roman"/>
                <w:sz w:val="20"/>
                <w:szCs w:val="20"/>
              </w:rPr>
              <w:t xml:space="preserve"> финансовый год либо на очередной финансовый год);</w:t>
            </w:r>
          </w:p>
          <w:p w:rsidR="009E5167" w:rsidRPr="008370A7" w:rsidRDefault="009E5167" w:rsidP="00EE6682">
            <w:pPr>
              <w:spacing w:after="0" w:line="240" w:lineRule="auto"/>
              <w:jc w:val="both"/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</w:pPr>
            <w:r w:rsidRPr="008370A7">
              <w:rPr>
                <w:rFonts w:ascii="Times New Roman" w:hAnsi="Times New Roman"/>
                <w:sz w:val="20"/>
                <w:szCs w:val="20"/>
              </w:rPr>
              <w:t>ФП – сумма фактических поступлений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 арендной платы за истекший период </w:t>
            </w:r>
            <w:proofErr w:type="gramStart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теку-</w:t>
            </w:r>
            <w:proofErr w:type="spellStart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щего</w:t>
            </w:r>
            <w:proofErr w:type="spellEnd"/>
            <w:proofErr w:type="gramEnd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 финансового года;</w:t>
            </w:r>
          </w:p>
          <w:p w:rsidR="009E5167" w:rsidRPr="00C80282" w:rsidRDefault="009E5167" w:rsidP="008E7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 – количество истекших дней в текущем финансовом году;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11105025050000120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/>
            <w:shd w:val="clear" w:color="auto" w:fill="auto"/>
            <w:vAlign w:val="bottom"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vAlign w:val="bottom"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vAlign w:val="bottom"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EE6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43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Default="009E5167" w:rsidP="00482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0,5 – коэффициент, отра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softHyphen/>
              <w:t xml:space="preserve">жающий </w:t>
            </w:r>
            <w:proofErr w:type="spellStart"/>
            <w:proofErr w:type="gramStart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поступ-ления</w:t>
            </w:r>
            <w:proofErr w:type="spellEnd"/>
            <w:proofErr w:type="gramEnd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 арендной платы за земли сельско-хозяйственного назначения, срок уплаты которой сентябрь и </w:t>
            </w:r>
            <w:r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ноябрь 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месяцы теку- </w:t>
            </w:r>
            <w:proofErr w:type="spellStart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щего</w:t>
            </w:r>
            <w:proofErr w:type="spellEnd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 года (применяется при расчете, проводимом до 1 сентября текущего года).</w:t>
            </w:r>
          </w:p>
          <w:p w:rsidR="009E5167" w:rsidRPr="008370A7" w:rsidRDefault="009E5167" w:rsidP="00482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АПоч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доходов от арендной платы за землю для очередного финансового года;</w:t>
            </w:r>
          </w:p>
          <w:p w:rsidR="009E5167" w:rsidRPr="008370A7" w:rsidRDefault="009E5167" w:rsidP="00482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размер арендной платы по действующим по состоянию на первое число месяца, следующего за последним отчетным периодом (кварталом), </w:t>
            </w:r>
            <w:proofErr w:type="spellStart"/>
            <w:proofErr w:type="gramStart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догово</w:t>
            </w:r>
            <w:proofErr w:type="spellEnd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-рам</w:t>
            </w:r>
            <w:proofErr w:type="gramEnd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 аренды, не подле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softHyphen/>
              <w:t>жащий индексации на уро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softHyphen/>
              <w:t>вень инфляции (законода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softHyphen/>
              <w:t>тельно установленный предельный размер платы);</w:t>
            </w:r>
          </w:p>
          <w:p w:rsidR="009E5167" w:rsidRPr="008370A7" w:rsidRDefault="009E5167" w:rsidP="00482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размер арендной платы по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дейст-вующим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состоянию на первое число месяца, следующего за последним отчет-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периодом (кварталом), договорам аренды, индексируемый на показатель уровня инфляции для соответствующего года, утвержденный Федеральным законом о федеральном бюджете;</w:t>
            </w:r>
          </w:p>
          <w:p w:rsidR="009E5167" w:rsidRPr="008370A7" w:rsidRDefault="009E5167" w:rsidP="00AE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коэффициент уровня инфляции для очередного (планового) года,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Федеральным законом о федеральном бюджете, для прогноза на плановый год применяется индекс потребительских цен в среднем за год в Краснодарском крае, кото-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представлен в прогнозе социально-экономического развития Краснодарского края, размещаемом на официальном сайте министерства экономики Краснодарского края;</w:t>
            </w:r>
          </w:p>
          <w:p w:rsidR="009E5167" w:rsidRPr="008370A7" w:rsidRDefault="009E5167" w:rsidP="00AE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корректировочная сумма арендной платы за счет расторжения (заключения) договоров аренды;</w:t>
            </w:r>
          </w:p>
          <w:p w:rsidR="009E5167" w:rsidRPr="008370A7" w:rsidRDefault="009E5167" w:rsidP="00AE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Кизм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корректировочная сумма арендной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482673">
            <w:pPr>
              <w:spacing w:after="0" w:line="240" w:lineRule="auto"/>
              <w:jc w:val="both"/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8153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0B3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платы за счет изменения законодательства (в том числе ставок арендной платы, льгот);</w:t>
            </w:r>
          </w:p>
          <w:p w:rsidR="009E5167" w:rsidRDefault="009E5167" w:rsidP="00C80282">
            <w:pPr>
              <w:spacing w:after="0" w:line="240" w:lineRule="auto"/>
              <w:jc w:val="both"/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ЗД – задолженность, запланированная к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по-ступлению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очередном финансовом году;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корректировочная сумма арендной </w:t>
            </w:r>
            <w:proofErr w:type="gramStart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платы  за</w:t>
            </w:r>
            <w:proofErr w:type="gramEnd"/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 xml:space="preserve">  счет  расторжения  (заклю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softHyphen/>
              <w:t>чения)</w:t>
            </w:r>
          </w:p>
          <w:p w:rsidR="009E5167" w:rsidRPr="008370A7" w:rsidRDefault="009E5167" w:rsidP="001A69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договоров аренды;</w:t>
            </w:r>
          </w:p>
          <w:p w:rsidR="009E5167" w:rsidRPr="008370A7" w:rsidRDefault="009E5167" w:rsidP="001A69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сумма арендной платы по договорам аренды, за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softHyphen/>
              <w:t>ключенным за три предыду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softHyphen/>
              <w:t>щих года;</w:t>
            </w:r>
          </w:p>
          <w:p w:rsidR="009E5167" w:rsidRPr="008370A7" w:rsidRDefault="009E5167" w:rsidP="00F54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арендной платы по договорам 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аренды, расторгнутым за три предыдущих года;</w:t>
            </w:r>
          </w:p>
          <w:p w:rsidR="009E5167" w:rsidRPr="008370A7" w:rsidRDefault="009E5167" w:rsidP="00F54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АПпп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t>прогноз поступле</w:t>
            </w:r>
            <w:r w:rsidRPr="008370A7">
              <w:rPr>
                <w:rStyle w:val="TimesNewRoman95pt0pt"/>
                <w:rFonts w:eastAsia="Arial"/>
                <w:b w:val="0"/>
                <w:bCs w:val="0"/>
                <w:color w:val="auto"/>
                <w:sz w:val="20"/>
                <w:szCs w:val="20"/>
              </w:rPr>
              <w:softHyphen/>
              <w:t>ний доходов на плановый период;</w:t>
            </w:r>
          </w:p>
          <w:p w:rsidR="009E5167" w:rsidRPr="008370A7" w:rsidRDefault="009E5167" w:rsidP="00D45F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АПгп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 поступлений доходов от арендной    платы    в   году,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предшеству-ющем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расчетному году.</w:t>
            </w:r>
          </w:p>
          <w:p w:rsidR="009E5167" w:rsidRDefault="009E5167" w:rsidP="00AE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Кроме того, при расчетах следует учитывать, что доходы, получаемые в виде арендной платы, а также средства от про-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дажи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права на заключение договоров аренды за земли, находящиеся 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муниципальных районов,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зачисля-ются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 муниципального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Темрюкский район по нормативу 100%, а доходы, получаемые в виде арендной платы за земельные участки,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государствен-ная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собственность на которые не разграничена  и  которые  расположены  в  границах сельских поселений 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межселен-ных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территорий муниципальных районов, а также средства от продажи права на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заклю-чение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договоров аренды указанных земель-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участков, зачисляются в бюджет муниципального образования Темрюкский район по нормативу 70% и в бюджеты сельских поселений по нормативу 30%.</w:t>
            </w:r>
          </w:p>
          <w:p w:rsidR="009E5167" w:rsidRPr="008370A7" w:rsidRDefault="009E5167" w:rsidP="00AE70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E7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1856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11105035050000120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 = АП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 АП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+…+</w:t>
            </w: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n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З</w:t>
            </w:r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 – прогнозный объем поступлений доходов от сдачи в аренду имущества;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1…n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годовая арендная плата по каждому действующему договору аренды;</w:t>
            </w:r>
          </w:p>
          <w:p w:rsidR="009E516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1...n – количество действующих договоров аренды (с учетом перезаключения и </w:t>
            </w:r>
            <w:proofErr w:type="spellStart"/>
            <w:proofErr w:type="gram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растор-жения</w:t>
            </w:r>
            <w:proofErr w:type="spellEnd"/>
            <w:proofErr w:type="gram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расчетном году);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 – задолженность, планируемая к </w:t>
            </w:r>
            <w:proofErr w:type="spellStart"/>
            <w:proofErr w:type="gram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погаше-нию</w:t>
            </w:r>
            <w:proofErr w:type="spellEnd"/>
            <w:proofErr w:type="gram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расчетном году.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11105075050000120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11105313050000120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 и</w:t>
            </w:r>
          </w:p>
          <w:p w:rsidR="009E5167" w:rsidRPr="008370A7" w:rsidRDefault="009E5167" w:rsidP="00C80282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усредне-ние</w:t>
            </w:r>
            <w:proofErr w:type="spellEnd"/>
            <w:proofErr w:type="gramEnd"/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текущий финансовый год: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ПСтек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Кфакт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где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(3д-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Рд)/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3 ,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Кфакт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ФП - ((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ПСт+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 × Ид)</w:t>
            </w:r>
          </w:p>
          <w:p w:rsidR="009E516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очередной финансовый год и на плановый период:</w:t>
            </w:r>
          </w:p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ПСпп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ПСср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ПСтек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доходов от платы по соглашениям об установлении сервитута на текущий финансовый год;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размер годовой платы по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действую-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дату формирования прогноза соглашениям об установлении сервитута;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корректировочная сумма платы за счет расторжения (заключения) соглашений об установлении сервитута;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плата по заключенным соглашениям об установлении сервитута за 3 года, предшествующие текущему;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Рд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плата по расторгнутым соглашениям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 установлении сервитута за 3 года, предшествующие текущему;</w:t>
            </w:r>
          </w:p>
          <w:p w:rsidR="009E516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Кфакт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корректировочная сумма арендной платы с учетом фактических поступлений доходов за истекшие месяцы текущего года (при   отрицательном   значении  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приравни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вается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нулю);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ФП – сумма фактических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поступлений 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-ты по соглашениям о сервитуте за</w:t>
            </w:r>
            <w:r w:rsidRPr="008370A7"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текущего года, предшествующий дате формирования прогноза поступлений;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 – количество истекших дней в периоде текущего года, предшествующем дате формирования прогноза поступлений;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ПСпп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доходов от платы по соглашениям об установлении сервитута на очередной финансовый год и плановый период;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ПССр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платы, сложившаяся по соглашениям о сервитуте за 3 года,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пред-шествующих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отчетному.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11107015050000120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ЧПпр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Пмуп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×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Р/100% +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Пмуп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× 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Р/100% +...+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Пмуп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×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Р/100% + З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ЧПпр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доходов от   перечисления части прибыли, остающейся   после уплаты налогов и иных обязательных платежей муниципальных унитарных предприятий;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1... n – количество муниципальных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унитар-ных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предприятий муниципального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образо-вания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Темрюкский район;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Пмуп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размер чистой прибыли муниципального унитарного предприятия после уплаты налогов и иных обязательных платежей;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 (%) – размер процента от части прибыли, остающейся после уплаты налогов и иных обязательных платежей, подлежащей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зачис-лению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 муниципального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Темрюкский район в соответствии с решением Совета муниципального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образо-вания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Темрюкский район;</w:t>
            </w:r>
          </w:p>
          <w:p w:rsidR="009E5167" w:rsidRPr="00B209B4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 – оценочная сумма задолженности по доходам от перечисления части прибыли, запланированная к поступлению в бюджет.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11109045050000120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 и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усредне-ние</w:t>
            </w:r>
            <w:proofErr w:type="spellEnd"/>
            <w:proofErr w:type="gramEnd"/>
          </w:p>
        </w:tc>
        <w:tc>
          <w:tcPr>
            <w:tcW w:w="1626" w:type="dxa"/>
            <w:shd w:val="clear" w:color="auto" w:fill="auto"/>
            <w:hideMark/>
          </w:tcPr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 =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АПсоц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Р + ПР,</w:t>
            </w:r>
          </w:p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 = (ПР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+ПР</w:t>
            </w:r>
            <w:proofErr w:type="gramStart"/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)/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3 ,</w:t>
            </w:r>
          </w:p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текущий финансовый год</w:t>
            </w:r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АПсоц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АПфакт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/n*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12 ,</w:t>
            </w:r>
            <w:proofErr w:type="gramEnd"/>
          </w:p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очередной финансовый год:</w:t>
            </w:r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АПсоц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</w:t>
            </w:r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АПнач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Кор - </w:t>
            </w: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АПсред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Кзак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АПсред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  <w:proofErr w:type="spellStart"/>
            <w:proofErr w:type="gram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Кнов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где</w:t>
            </w:r>
          </w:p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АПсред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АПнач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gram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 ,</w:t>
            </w:r>
            <w:proofErr w:type="gramEnd"/>
          </w:p>
          <w:p w:rsidR="009E5167" w:rsidRPr="00B209B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Кор = 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(АПнач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1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АПопл</w:t>
            </w:r>
            <w:proofErr w:type="gramStart"/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1 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proofErr w:type="gramEnd"/>
            <w:r w:rsidRPr="00B209B4">
              <w:t xml:space="preserve">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АПнач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2 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АПопл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2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 w:rsidRPr="00B209B4">
              <w:t xml:space="preserve">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АПнач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3 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АПопл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)/3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 – прогнозный объем прочих поступлений от использования имущества, находящегося в собственности муниципальных районов;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АПсоц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по договорам найма жил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ых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помещени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 – планируемая к поступлению сумма процентов, полученных по договорам купли-продажи имущества в рассрочку (с учетом условий действующих договоров);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 – планируемая к поступлению сумма прочих поступлений от использования имущества (за исключением платы по договорам найма жилых помещений и процентов, полученных по договорам купли-продажи имущества в рассрочку);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ПP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ПP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прочие поступления от использования имущества (за исключением платы по договорам найма жилых помещений и процентов, полученных по договорам купли-продажи имущества в рассрочку) за 3 года, предшествующих расчетному;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АПфакт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фактических поступлений арендной платы по договорам найма за 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-месяцев текущего года;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АПнач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размер годовой арендной платы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действующим договорам найма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Кор – корректирующий показатель по </w:t>
            </w:r>
            <w:proofErr w:type="gram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тической</w:t>
            </w:r>
            <w:proofErr w:type="spellEnd"/>
            <w:proofErr w:type="gram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оплате за 3 года, предшествую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расчетному;</w:t>
            </w:r>
          </w:p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АПсред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средний размер годовой арендной платы по действующим договорам найма;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 – количество действующих договоров;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B209B4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B209B4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Кзак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количество договоров найма, </w:t>
            </w:r>
            <w:proofErr w:type="spellStart"/>
            <w:proofErr w:type="gram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руемых</w:t>
            </w:r>
            <w:proofErr w:type="spellEnd"/>
            <w:proofErr w:type="gram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расторжению либо к закрытию по истечению срока действия;</w:t>
            </w:r>
          </w:p>
          <w:p w:rsidR="009E516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Кнов</w:t>
            </w:r>
            <w:proofErr w:type="spellEnd"/>
            <w:r w:rsidRPr="00B209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количество договоров найма, планируемых к заключению либо к продлению в расчетном году.</w:t>
            </w:r>
          </w:p>
          <w:p w:rsidR="009E516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B209B4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11109080050000120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Плата, поступившая в рамках договора за предоставление права на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 =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SUMдейст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ПКАп</w:t>
            </w:r>
            <w:proofErr w:type="spellEnd"/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 – прогнозный объем поступлений платы,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SUMдейст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планируемая к поступлению сумма доходов по действующим договорам за предоставление права на размещение и эксплуатацию нестационарного торгового объекта, установку и эксплуатацию рекламных конструкций;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ПКАп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планируемая к поступлению сумма доходов от победителей конкурсов и (или) аукционов за предоставление права на размещение и эксплуатацию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нестационар-ного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торгового объекта, установку и эксплуатацию рекламных конструкций.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11301075050000130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 и</w:t>
            </w:r>
          </w:p>
          <w:p w:rsidR="009E5167" w:rsidRPr="008370A7" w:rsidRDefault="009E5167" w:rsidP="00C80282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усредне-ние</w:t>
            </w:r>
            <w:proofErr w:type="spellEnd"/>
            <w:proofErr w:type="gramEnd"/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 = 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</w:t>
            </w:r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… + П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где</w:t>
            </w:r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× КУ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(КУ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</w:t>
            </w:r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КУ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)/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 – прогнозный объем поступлений доходов от оказания информационных услуг;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доходов по каждому виду информационных услуг;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виды услуг;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принимает значения от 1 до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стоимость услуги каждого вида;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прогнозное количество услуг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каж-дого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вида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156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 округлением до целого числа)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2,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3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количество услуг за 3 года, предшествующих расчетному.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11301540050000130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способ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=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доходов бюджета, имеющих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нерегу-лярный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(несистемный) характер, приме-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няется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 расчета исходя из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таких доходов в бюджет за 5 лет, предшествующих году планирования.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– прогнозный объем поступлений доходов;</w:t>
            </w:r>
          </w:p>
          <w:p w:rsidR="009E516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фактических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поступ-лений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финансовый год, равная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-шей величине фактических поступлений за        5 лет, предшествующих текущему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финансо-вому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году.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 случае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если  в  одном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совом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из 5 лет, предшествующих теку-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финансовому году, сумма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-ких поступлений равна нулю, то прогноз-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 поступлений доходов принимает значение, равное нулю.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 и</w:t>
            </w:r>
          </w:p>
          <w:p w:rsidR="009E5167" w:rsidRPr="008370A7" w:rsidRDefault="009E5167" w:rsidP="00C80282">
            <w:pPr>
              <w:spacing w:after="0" w:line="240" w:lineRule="auto"/>
              <w:ind w:left="-160" w:righ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усредне-ние</w:t>
            </w:r>
            <w:proofErr w:type="spellEnd"/>
            <w:proofErr w:type="gramEnd"/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 = 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</w:t>
            </w:r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… + П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где</w:t>
            </w:r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× КУ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(КУ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</w:t>
            </w:r>
          </w:p>
          <w:p w:rsidR="009E5167" w:rsidRPr="008370A7" w:rsidRDefault="009E5167" w:rsidP="00C80282">
            <w:pPr>
              <w:spacing w:after="0" w:line="240" w:lineRule="auto"/>
              <w:ind w:left="-9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КУ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)/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 – прогнозный объем поступлений прочих доходов от оказания платных услуг (работ);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прочих доходов по каждому виду платных услуг (работ);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1…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виды услуг (работ);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принимает значения от 1 до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стоимость услуги (работы) каждого вида;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8156B6">
            <w:pPr>
              <w:spacing w:after="0" w:line="240" w:lineRule="auto"/>
              <w:ind w:right="-19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прогнозное количество услуг (работ) каждого вида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156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(с округлением до целого </w:t>
            </w:r>
            <w:proofErr w:type="spellStart"/>
            <w:proofErr w:type="gramStart"/>
            <w:r w:rsidRPr="008156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156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</w:t>
            </w:r>
            <w:proofErr w:type="gramEnd"/>
            <w:r w:rsidRPr="008156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2,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количество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 (работ) за 3 года, предшествующих расчетному.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8156B6">
            <w:pPr>
              <w:spacing w:after="0" w:line="240" w:lineRule="auto"/>
              <w:ind w:right="-19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11302065050000130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оступающие в порядке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расходов, понесенных в связи с эксплуатацией имущества муниципальных районов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способ</w:t>
            </w:r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=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доходов бюджета, имеющих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нерегу-лярный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(несистемный) характер, приме-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няется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 расчета исходя из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таких доходов в бюджет за 5 лет, предшествующих году планирования.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– прогнозный объем поступлений доходов;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фактических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поступ-лений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финансовый год, равная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шей величине фактических поступлений за 5 лет, предшествующих текущему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финансо-вому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году. В случае, если в одном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финан-совом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из 5 лет, предшествующих теку-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финансовому году, сумма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-ких поступлений равна нулю, то прогноз-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 поступлений доходов принимает значение, равное нулю.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C37254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11401050050000410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способ</w:t>
            </w:r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продаж =</w:t>
            </w:r>
          </w:p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доходов бюджета, имеющих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нерегу-лярный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(несистемный) характер, приме-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няется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 расчета исходя из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таких   доходов   в  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 за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5  лет, предшествующих году планирования.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продаж – прогнозный объем поступлений доходов;</w:t>
            </w:r>
          </w:p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фактических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поступ-лений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финансовый год, равная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-шей величине фактических поступлений за 5 лет, предшествующих текущему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финансо-вому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году. В случае, если в одном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финан-совом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из 5 лет, предшествующих теку-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финансовому году, сумма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-ких поступлений равна нулю, то прогноз-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 поступлений доходов принимает значение, равное нулю.</w:t>
            </w:r>
          </w:p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Кроме того, расчет прогнозного объема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11402052050000410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имущества, находящегося в оперативном управ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учреждений, находящихся в ведении органов управления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муни-ципальных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(за исключением имущества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бюджет-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автономных учреждений), в части реализации основных средств по указанному имуществу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поступлений доходов от реализации имущества необходимо осуществлять с учетом прогнозного плана (программы) приватизации имущества муниципального образования Темрюкский район.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C8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11402052050000440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имущества, находящегося в оперативном управ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учреждений, находящихся в ведении органов управления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(за исключением имущества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автономных учреждений), в части реализации материальных запасов по указан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ному имуществу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11402053050000410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-ции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иного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имущества, находя-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щегося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муниципаль-ных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(за исключением имущества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автономных учреждений, а также имущества муниципальных унитарных предприятий, в том 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 казенных), в части реализации основных средств по указанному имуществу</w:t>
            </w:r>
          </w:p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реализации иного имущества,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находя-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щегося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(за исключением имущества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автономных учреждений, а также имущества муниципальных унитарных пред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приятий, в том числе казенных), в части реализации материальных запасов по указан-ному имуществу</w:t>
            </w:r>
          </w:p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11402058050000410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недвижимого имущества бюджет-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автономных учреждений, находящегося в собственности муниципальных районов, в части реализации основных средств</w:t>
            </w:r>
          </w:p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84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11403050050000410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от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ряжения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выморочного имущества,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щенного 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венность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(в части реализации основных средств по указанному имуществу)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11403050050000440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от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ряжения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выморочного имущества, обращенного в собственность муниципальных районов (в части реализации материальных запасов по указан-ному имуществу)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11404050050000420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11406013050000430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продажи земельных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-ков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государствен-ная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собственность на которые не разграничена и которые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располо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-жены в границах сельских поселений 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способ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Vпрогноз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</w:t>
            </w:r>
          </w:p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Vminфакт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доходов бюджета, имеющих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нерегу-лярный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(несистемный) характер, приме-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няется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 расчета исходя из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таких доходов в бюджет за 5 лет, предшествующих году планирования.</w:t>
            </w:r>
          </w:p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Vпрогноз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доходов;</w:t>
            </w:r>
          </w:p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Vminфакт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фактических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поступ-лений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финансовый год, равная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межселенных территорий муниципальных районов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шей величине фактических поступлений за 5 лет, предшествующих текущему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финансо-вому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году. В случае, если в одном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финан-совом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из 5 лет, предшествующих теку-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финансовому году, сумма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-ких поступлений равна нулю, то прогноз-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 поступлений доходов принимает значение, равное нулю.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11406025050000430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продажи земельных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-ков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находящихся в собственности муниципальных районов (за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исклю-чением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земельных участков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автономных учреждений)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11406313050000430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Плата за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площади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ков, находя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щихся в частной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результате перераспределения таких земельных участков и земель (или) земельных участков,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дарственная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венность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кото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разграниче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 и которые рас-поло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жены в грани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цах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сельских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межселен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территорий муниципальных районов</w:t>
            </w:r>
          </w:p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5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посягающие на права граждан, налагаемые миро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судьями, комиссиями по делам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несовершен-нолетних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защите их прав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способ</w:t>
            </w:r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815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Vпрогноз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</w:t>
            </w:r>
          </w:p>
          <w:p w:rsidR="009E5167" w:rsidRPr="008370A7" w:rsidRDefault="009E5167" w:rsidP="00815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Vminфакт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8156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доходов бюджета, имеющих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нерегу-лярный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(несистемный) характер, приме-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няется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 расчета исходя из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таких доходов в бюджет за 5 лет, предшествующих году планирования.</w:t>
            </w:r>
          </w:p>
          <w:p w:rsidR="009E5167" w:rsidRPr="008370A7" w:rsidRDefault="009E5167" w:rsidP="008156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Vпрогноз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доходов;</w:t>
            </w:r>
          </w:p>
          <w:p w:rsidR="009E5167" w:rsidRPr="008370A7" w:rsidRDefault="009E5167" w:rsidP="008156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Vminфакт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фактических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поступ-лений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финансовый год, равная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шей величине фактических поступлений за 5 лет, предшествующих текущему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финансо-вому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году. В случае, если в одном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финан-совом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из 5 лет, предшествующих теку-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финансовому году, сумма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-ких поступлений равна нулю, то прогноз-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 поступлений доходов принимает значение, равное нулю.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8156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11601063010000140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вленные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6 Кодекса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кой Федерации об административных право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нистратив-ные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посягающие на здо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ровье, санитар-но-эпидемиологи-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благополу-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населения и общественную нравственность, налагаемые миро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судьями, комиссиями по делам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несовершен-нолетних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защите их прав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11601073010000140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7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области охра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собственности, налагаемые миро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судьями, комиссиями по делам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несовершен-нолетних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защите их прав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</w:t>
            </w:r>
          </w:p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11601074010000140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7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области охра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собствен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ности, выявленные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ностными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лицами органов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контроля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11601084010000140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5B65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8 Кодекса </w:t>
            </w:r>
            <w:proofErr w:type="spellStart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5B6575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 </w:t>
            </w:r>
            <w:proofErr w:type="spellStart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  <w:p w:rsidR="009E5167" w:rsidRDefault="009E5167" w:rsidP="005B6575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ные</w:t>
            </w:r>
            <w:proofErr w:type="spellEnd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правонарушения</w:t>
            </w:r>
          </w:p>
          <w:p w:rsidR="009E5167" w:rsidRDefault="009E5167" w:rsidP="005B6575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области охраны окружающей среды, природопользования</w:t>
            </w:r>
          </w:p>
          <w:p w:rsidR="009E5167" w:rsidRPr="008370A7" w:rsidRDefault="009E5167" w:rsidP="005B6575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обращения с </w:t>
            </w:r>
            <w:proofErr w:type="gramStart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живот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ными</w:t>
            </w:r>
            <w:proofErr w:type="spellEnd"/>
            <w:proofErr w:type="gramEnd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выявленные должностными лица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 органов </w:t>
            </w:r>
            <w:proofErr w:type="spellStart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пального</w:t>
            </w:r>
            <w:proofErr w:type="spellEnd"/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контроля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11601094010000140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5B6575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9 Кодекса Российской Федерации об административных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авонарушениях, за административ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правонарушения в промышлен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ности, строительстве и энергетике, выявлен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должностными лицами органов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муни-ци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контроля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11601113010000140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5B6575">
            <w:pPr>
              <w:spacing w:after="0" w:line="240" w:lineRule="auto"/>
              <w:ind w:right="-1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11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кой Федерации об административных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авонарушениях, за административные правонарушения на транспорте, налагаемые</w:t>
            </w:r>
          </w:p>
          <w:p w:rsidR="009E5167" w:rsidRPr="008370A7" w:rsidRDefault="009E5167" w:rsidP="005B6575">
            <w:pPr>
              <w:spacing w:after="0" w:line="240" w:lineRule="auto"/>
              <w:ind w:right="-1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мировыми судьями, комиссиями по 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5B6575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5B6575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делам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несовершен-нолетних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защите их прав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11601123010000140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12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области дорожного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движе-ния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налагаемые мировыми судьями, комиссиями по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делам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несовершен-нолетних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защите их прав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11601157010000140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15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области финансов, связан-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нецелевым использованием бюджетных средств,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невозвра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-том либо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несвое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-временным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-том бюджетного кредита,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неперечис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либо несвоевременным перечислением платы за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пользова-ние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бюджетным кредитом,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наруше-нием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условий предоставления бюджетного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-та, нарушением порядка и (или) условий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предостав-ления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расходо-вания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межбюджет-ных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трансфертов, нарушением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предостав-ления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бюджетных инвестиций,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и-дий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юридическим лицам,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дуальным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предпри-нимателям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физи-ческим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лицам, под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-лежащие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зачис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нию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 муниципального образования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19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против порядка управления, нала-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023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гаемые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мировыми судьями,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комис-сиями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делам не-совершеннолетних и защите их прав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11601194010000140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19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против порядка управления,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ленные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должност-ными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лицами органов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контроля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2C75F8">
            <w:pPr>
              <w:spacing w:after="0" w:line="240" w:lineRule="auto"/>
              <w:ind w:left="-6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главой 20 Кодекса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кой Федерации об административных правонарушениях, 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правонаруше-ния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посягающие на общественный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общест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ную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безопас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ность, налагаемые миро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судьями, ко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сиями по делам несовершен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нолетних и защите их прав</w:t>
            </w:r>
          </w:p>
          <w:p w:rsidR="009E5167" w:rsidRPr="008370A7" w:rsidRDefault="009E5167" w:rsidP="002C75F8">
            <w:pPr>
              <w:spacing w:after="0" w:line="240" w:lineRule="auto"/>
              <w:ind w:left="-63" w:right="-5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муниципальным контрактом, заклю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ченным муниципальным органом, казенным учреждением муниципального района</w:t>
            </w:r>
          </w:p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B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  <w:r w:rsidRPr="005B657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11609040050000140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11610031050000140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ущерба при возникновении стр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аховых случаев, когда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выгодо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обретателями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ыступают получатели средств бюд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жета муниципального района</w:t>
            </w:r>
          </w:p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11610032050000140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Прочее возмещение ущерба,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причинен-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-ному имуществу муниципального района (за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исклю-чением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имущества, закрепленного за муниципальными бюджетными (авто-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номными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учрежде-ниями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унитарными предприятиями)</w:t>
            </w:r>
          </w:p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11610061050000140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в целях возмещения убытков, причинен-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уклонением от заключения с муниципальным органом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(муниципальным казенным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учрежде-нием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муниципаль-ного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контракта, а также иные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денеж-ные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средства, под-лежащие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зачисле-нию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 муниципального района за нарушение законодательства Российской Федерации о контрактной системе в сфере закупок товаров, работ, услуг для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обеспечения государственных и муниципальных нужд (за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исключе-нием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муниципаль-ного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контракта, финансируемого за счет средств муниципального дорожного фонда)</w:t>
            </w:r>
          </w:p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11610062050000140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в целях возмещения убытков, причинен-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уклонением от заключения с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муни-ципальным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органом муниципального района (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казенным учреждением) муниципального контракта,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финан-сируемого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счет средств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дорож-ного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фонда, а также иные денежные средства, подле-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жащие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зачислению в бюджет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за нарушение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дательства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Рос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сийской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Федерации о контрактной системе в сфере закупок товаров, работ, услуг для обеспечения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государственных и муниципальных нужд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11610081050000140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Платежи в целях возмещения ущерба при расторжении муниципального контракта,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заклю-ченного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органом 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муниципального района (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казенным учреждением), в связи с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односторон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-ним отказом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нителя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подрядчи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ка) от его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исключе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контракта, финан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сируемого за сч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 средств муници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пального дорожного фонда)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11610082050000140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Платежи в целях возмещения ущерба при расторжении муниципального контракта,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сируемого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счет средств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дорож-ного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фонда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муни-ципального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 в связи с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односто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ронним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отказом исполнителя (подрядчика) от его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исполнения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11610100050000140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взыска-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налагаемые в возмещение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ущер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-ба, причинен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ного в результате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незакон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нецелево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зования бюджетных средств (в части бюджетов 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C75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муниципальных районов)</w:t>
            </w:r>
          </w:p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денеж-ных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взысканий (штрафов), посту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пающие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счет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гашения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задолжен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образовав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шейся до 1 января 2020 года, подлежа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зачис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лению в бюджет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нормативам, действовавшим в 2019 году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C66081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C66081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C66081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11611064010000140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 </w:t>
            </w:r>
          </w:p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5B6575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5B6575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5B6575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11701050050000180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Невыясненные поступления, зачисляемые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бюджеты муниципальных районов</w:t>
            </w:r>
          </w:p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способ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= 0</w:t>
            </w:r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прогноз – прогнозный объем поступлений принимает значение равное нулю в связи с тем, что работа с невыясненными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поступле-ниями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направлена на возврат (уточнение) вида и принадлежности платежа.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9E516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11705050050000180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способ</w:t>
            </w:r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=</w:t>
            </w:r>
          </w:p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доходов бюджета, имеющих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нерегу-лярный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(несистемный) характер, приме-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няется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 расчета исходя из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таких доходов в бюджет за 5 лет, предшествующих году планирования.</w:t>
            </w:r>
          </w:p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– прогнозный объем поступлений доходов;</w:t>
            </w:r>
          </w:p>
          <w:p w:rsidR="009E516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фактических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поступ-лений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финансовый год, равная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-шей величине фактических поступлений за        5 лет, предшествующих текущему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финансо-вому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году. В случае, если в одном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финан-совом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из 5 лет, предшествующих теку-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финансовому году, сумма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-ких поступлений равна нулю, то прогноз-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 поступлений доходов 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ринимает значение, равное нулю.</w:t>
            </w:r>
          </w:p>
          <w:p w:rsidR="009E516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11715030050000150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Инициативные платежи, зачисляемые в бюджеты муниципальных районов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11716000050000180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муниципальных районов в части невыясненных поступлений, по которым не осуществлен возврат (уточнение) не поз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днее трех лет со дня их зачисле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на единый счет бюджета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муници-пального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= ∑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проч.факт</w:t>
            </w:r>
            <w:proofErr w:type="spellEnd"/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прогноз – прогнозный объем поступлений в текущем финансовом году принимает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зна-чение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равное сумме объемов фактических поступлений в бюджет муниципального образования Темрюкский район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 текущем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финансовом году прочих неналоговых доходов в части невыясненных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 которым не осуществлен возврат (уточнение) не позднее трех лет со дня их зачисления на единый счет бюджета муниципального района.</w:t>
            </w:r>
          </w:p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9E516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20216549050000150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безв.край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расх.край</w:t>
            </w:r>
            <w:proofErr w:type="spellEnd"/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безв.край</w:t>
            </w:r>
            <w:proofErr w:type="spellEnd"/>
            <w:r w:rsidRPr="008370A7"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837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прогнозный объем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безвозмезд-ных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поступлений из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юджета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Краснодарс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-кого края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9E5167" w:rsidRPr="008370A7" w:rsidRDefault="009E5167" w:rsidP="00AD5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расх.край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объем расходов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предусмот-ренных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едоставления бюджету муниципаль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 образования Темрюкский 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указанные цели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вующ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проектом закона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Краснодарс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-кого края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(о внесении изменений в закон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Краснодарс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-кого края о бюджете Краснодарского края) и (или) принятыми соответствующими нормативными правовыми актами органов государственной власти Краснодарского края.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9E516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20219999050000150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20220077050000150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Субсидии бюджетам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на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капитальных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вло-жений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объекты муниципальной собственности</w:t>
            </w:r>
          </w:p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20225497050000150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Субсидии бюджетам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на реализацию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-приятий по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обеспе-чению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жильем молодых семей</w:t>
            </w:r>
          </w:p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4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Субсидии бюджетам </w:t>
            </w:r>
            <w:proofErr w:type="spellStart"/>
            <w:proofErr w:type="gramStart"/>
            <w:r w:rsidRPr="001F04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1F04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</w:t>
            </w:r>
            <w:proofErr w:type="spellEnd"/>
            <w:proofErr w:type="gramEnd"/>
            <w:r w:rsidRPr="001F04D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на проведение комплексных кадастровых работ</w:t>
            </w:r>
          </w:p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20227112050000150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Субсидии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там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на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25" w:type="dxa"/>
            <w:vMerge w:val="restart"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20229999050000150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субсидии бюджетам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20230024050000150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-там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муниципаль-ных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на выполнение пере-даваемых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полномо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-чий субъектов Российской Федерации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20235082050000150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Субвенции </w:t>
            </w:r>
            <w:proofErr w:type="spellStart"/>
            <w:proofErr w:type="gramStart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там</w:t>
            </w:r>
            <w:proofErr w:type="gramEnd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муниципального образования Темрюкский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20235120050000150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3E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Субвенции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-там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на осуществление пол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номочий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лению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(изменению) списков кандидатов в присяжные заседатели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судов общей юрисдикции в Российской Федерации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52E9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52E9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52E9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20239999050000150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муниципальных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52E9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52E9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52E9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20240014050000 150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5F7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Межбюджетные трансферты, </w:t>
            </w:r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даваемые</w:t>
            </w:r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-там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 из бюджетов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осуществле-ние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части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полномо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чий по решению вопросов местного значения в соответствии с заключенными соглашениями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мбт.пос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расх.пос</w:t>
            </w:r>
            <w:proofErr w:type="spellEnd"/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мбт.пос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прогнозный объем поступлений межбюджетных трансфертов из бюджетов поселений;</w:t>
            </w:r>
          </w:p>
          <w:p w:rsidR="009E5167" w:rsidRPr="008370A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расх.пос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объем расходов бюджетов поселений, предусмотренных на указанные цели в соответствии с заключенными соглашениями о передачи части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полномо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-чий по решению вопросов местного значения.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9E5167" w:rsidRDefault="009E5167" w:rsidP="002F3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117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муниципального образования Темрюкский </w:t>
            </w:r>
          </w:p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20249999050000150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транс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ферты, переда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ваемые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юдже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там муници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925" w:type="dxa"/>
            <w:shd w:val="clear" w:color="auto" w:fill="auto"/>
            <w:hideMark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shd w:val="clear" w:color="auto" w:fill="auto"/>
            <w:hideMark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безв.край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=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расх.край</w:t>
            </w:r>
            <w:proofErr w:type="spellEnd"/>
          </w:p>
        </w:tc>
        <w:tc>
          <w:tcPr>
            <w:tcW w:w="773" w:type="dxa"/>
            <w:shd w:val="clear" w:color="auto" w:fill="auto"/>
            <w:hideMark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5421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безв.край</w:t>
            </w:r>
            <w:proofErr w:type="spellEnd"/>
            <w:r w:rsidRPr="008370A7"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837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прогнозный объем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безвозмезд-ных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поступлений из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юджета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Краснодарс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-кого края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9E5167" w:rsidRPr="008370A7" w:rsidRDefault="009E5167" w:rsidP="005421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расх.край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объем расходов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предусмот-ренных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едоставления бюджету муниципаль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 образования Темрюкский 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указанные цели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вующ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проектом закона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Краснодарс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-кого края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(о внесении изменений в закон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Краснодарс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9E5167" w:rsidRDefault="009E5167" w:rsidP="005421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shd w:val="clear" w:color="auto" w:fill="auto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3" w:type="dxa"/>
            <w:shd w:val="clear" w:color="auto" w:fill="auto"/>
          </w:tcPr>
          <w:p w:rsidR="009E5167" w:rsidRPr="008370A7" w:rsidRDefault="009E5167" w:rsidP="00542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5421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кого края о бюджете Краснодарского края) </w:t>
            </w:r>
            <w:r w:rsidRPr="005421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(или) принятыми соответствующими нормативными правовыми актами органов государственной власти Краснодарского края.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Default="009E5167" w:rsidP="005421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20305099050000150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A2400F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proofErr w:type="gramStart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ные</w:t>
            </w:r>
            <w:proofErr w:type="spellEnd"/>
            <w:proofErr w:type="gramEnd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поступления от государственных (</w:t>
            </w:r>
            <w:proofErr w:type="spellStart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ниципальных</w:t>
            </w:r>
            <w:proofErr w:type="spellEnd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-заций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бюджеты</w:t>
            </w:r>
          </w:p>
          <w:p w:rsidR="009E5167" w:rsidRPr="008370A7" w:rsidRDefault="009E5167" w:rsidP="00A2400F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муниципальных районов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способ</w:t>
            </w: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=</w:t>
            </w:r>
          </w:p>
          <w:p w:rsidR="009E5167" w:rsidRPr="00A2400F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доходов бюджета, имеющих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нерегу-лярный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(несистемный) характер, приме-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няется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 расчета исходя из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поступле-ний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таких доходов в бюджет за 5 лет, предшествующих году планирования.</w:t>
            </w:r>
          </w:p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– прогнозный объем поступлений доходов;</w:t>
            </w:r>
          </w:p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Vmin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5лет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 фактических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поступ-лений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финансовый год, равная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наимень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-шей величине фактических поступлений за        5 лет, предшествующих текущему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году. В случае, если в одном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финан-совом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из 5 лет, предшествующих теку-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щему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финансовому году, сумма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-ких поступлений равна нулю, то прогноз-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 поступлений доходов принимает значение, равное нулю.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20705010050000150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A2400F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Безвозмездные поступления от физических и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дических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лиц на финансовое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-чение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дорож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деятельности, в том числе добро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пожертво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ваний, в отношении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дорог обще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пользования мест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значения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</w:t>
            </w:r>
          </w:p>
        </w:tc>
        <w:tc>
          <w:tcPr>
            <w:tcW w:w="925" w:type="dxa"/>
            <w:vMerge/>
            <w:shd w:val="clear" w:color="auto" w:fill="auto"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20705020050000150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Поступления от денежных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пожерт-во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предостав-ляемых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кими лицами получателям средств бюджетов муниципальных районов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52E9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52E9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52E9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ind w:left="-108" w:right="-15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ные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поступления в бюджеты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муници-пальных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районов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52E9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52E9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52E9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  <w:hideMark/>
          </w:tcPr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21805010050000150</w:t>
            </w:r>
          </w:p>
        </w:tc>
        <w:tc>
          <w:tcPr>
            <w:tcW w:w="1940" w:type="dxa"/>
            <w:shd w:val="clear" w:color="auto" w:fill="auto"/>
            <w:noWrap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прямой расчет</w:t>
            </w:r>
          </w:p>
        </w:tc>
        <w:tc>
          <w:tcPr>
            <w:tcW w:w="1626" w:type="dxa"/>
            <w:vMerge w:val="restart"/>
            <w:shd w:val="clear" w:color="auto" w:fill="auto"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= ∑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73" w:type="dxa"/>
            <w:vMerge w:val="restart"/>
            <w:shd w:val="clear" w:color="auto" w:fill="auto"/>
            <w:hideMark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E516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V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прогноз – прогнозный объем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безвозмез-дных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поступлений в текущем финансовом году принимает значение равное сумме объемов фактических безвозмездных поступлений   в   бюджет   муниципального образования Темрюкский район в текущем финансовом году.</w:t>
            </w:r>
          </w:p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9E516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21805020050000150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21805030050000150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бюджетов муниципальных районов от возврата иными </w:t>
            </w:r>
            <w:proofErr w:type="spellStart"/>
            <w:proofErr w:type="gram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организа-циями</w:t>
            </w:r>
            <w:proofErr w:type="spellEnd"/>
            <w:proofErr w:type="gram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остатков субсидий прошлых лет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21860010050000150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бюджетов муниципальных районов от возврата прочих остатков субсидий, субв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енций и иных межбюджетных транс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фертов, имеющих целевое назначение, прошлых лет из бюджетов поселений</w:t>
            </w:r>
          </w:p>
          <w:p w:rsidR="009E516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21925497050000150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 на реализацию мероприятий по обеспечению жильем молодых семей из бюджетов муниципальных районов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21925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7D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субсидий на проведение комплексных кадастровых работ из бюджетов муниципальных районов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21927112050000150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Возврат остатков субсидий на </w:t>
            </w:r>
            <w:proofErr w:type="spellStart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 из бюджетов муниципальных районов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21935082050000150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815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40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Возврат остатков субвенций на обеспечение детей-сирот и детей, оставшихся без попечения родителей, лиц из числа детей-сирот и детей, оставшихся без попечения родителей, жилыми 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shd w:val="clear" w:color="auto" w:fill="auto"/>
            <w:noWrap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6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6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помещениями из бюджетов муниципальных районов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21935120050000150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остатков субвенций на осуществление полномочий по составлению (из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менению) спис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кандидатов в присяжные заседа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тели федеральных судов общей юрисдикции в Российской Федерации из бюджетов муниципальных районов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5167" w:rsidRPr="008370A7" w:rsidTr="00DA4B27">
        <w:trPr>
          <w:trHeight w:val="255"/>
          <w:jc w:val="center"/>
        </w:trPr>
        <w:tc>
          <w:tcPr>
            <w:tcW w:w="486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739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муниципального образования Темрюкский район</w:t>
            </w:r>
          </w:p>
        </w:tc>
        <w:tc>
          <w:tcPr>
            <w:tcW w:w="1985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21960010050000150</w:t>
            </w:r>
          </w:p>
        </w:tc>
        <w:tc>
          <w:tcPr>
            <w:tcW w:w="1940" w:type="dxa"/>
            <w:shd w:val="clear" w:color="auto" w:fill="auto"/>
            <w:noWrap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прочих остатков субсидий,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370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25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A4B27" w:rsidRDefault="00DA4B2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E5167" w:rsidRPr="008370A7" w:rsidRDefault="009E5167" w:rsidP="00A24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B27" w:rsidRPr="008370A7" w:rsidTr="00DA4B27">
        <w:trPr>
          <w:trHeight w:val="64"/>
          <w:jc w:val="center"/>
        </w:trPr>
        <w:tc>
          <w:tcPr>
            <w:tcW w:w="14651" w:type="dxa"/>
            <w:gridSpan w:val="9"/>
            <w:tcBorders>
              <w:right w:val="single" w:sz="4" w:space="0" w:color="auto"/>
            </w:tcBorders>
            <w:shd w:val="clear" w:color="auto" w:fill="auto"/>
            <w:noWrap/>
          </w:tcPr>
          <w:p w:rsidR="00DA4B27" w:rsidRDefault="00DA4B27" w:rsidP="00DA4B27">
            <w:pPr>
              <w:pStyle w:val="af1"/>
              <w:ind w:firstLine="358"/>
              <w:rPr>
                <w:rFonts w:ascii="Times New Roman" w:hAnsi="Times New Roman" w:cs="Times New Roman"/>
                <w:vertAlign w:val="superscript"/>
              </w:rPr>
            </w:pPr>
            <w:bookmarkStart w:id="0" w:name="sub_111111"/>
          </w:p>
          <w:p w:rsidR="00DA4B27" w:rsidRPr="001258FE" w:rsidRDefault="00DA4B27" w:rsidP="00DA4B27">
            <w:pPr>
              <w:pStyle w:val="af1"/>
              <w:ind w:firstLine="358"/>
              <w:rPr>
                <w:rFonts w:ascii="Times New Roman" w:hAnsi="Times New Roman" w:cs="Times New Roman"/>
              </w:rPr>
            </w:pPr>
            <w:proofErr w:type="gramStart"/>
            <w:r w:rsidRPr="001258FE">
              <w:rPr>
                <w:rFonts w:ascii="Times New Roman" w:hAnsi="Times New Roman" w:cs="Times New Roman"/>
                <w:vertAlign w:val="superscript"/>
              </w:rPr>
              <w:t>1)</w:t>
            </w:r>
            <w:r w:rsidRPr="001258FE">
              <w:rPr>
                <w:rFonts w:ascii="Times New Roman" w:hAnsi="Times New Roman" w:cs="Times New Roman"/>
              </w:rPr>
              <w:t>Код</w:t>
            </w:r>
            <w:proofErr w:type="gramEnd"/>
            <w:r w:rsidRPr="001258FE">
              <w:rPr>
                <w:rFonts w:ascii="Times New Roman" w:hAnsi="Times New Roman" w:cs="Times New Roman"/>
              </w:rPr>
              <w:t xml:space="preserve"> бюджетной </w:t>
            </w:r>
            <w:r w:rsidRPr="001258FE">
              <w:rPr>
                <w:rStyle w:val="af"/>
                <w:rFonts w:ascii="Times New Roman" w:hAnsi="Times New Roman" w:cs="Times New Roman"/>
                <w:color w:val="auto"/>
              </w:rPr>
              <w:t>классификации доходов</w:t>
            </w:r>
            <w:r w:rsidRPr="001258FE">
              <w:rPr>
                <w:rFonts w:ascii="Times New Roman" w:hAnsi="Times New Roman" w:cs="Times New Roman"/>
              </w:rPr>
              <w:t xml:space="preserve"> без пробелов и кода главы главного администратора доходов бюджета.</w:t>
            </w:r>
          </w:p>
          <w:p w:rsidR="00DA4B27" w:rsidRPr="001258FE" w:rsidRDefault="00DA4B27" w:rsidP="00DA4B27">
            <w:pPr>
              <w:pStyle w:val="af1"/>
              <w:ind w:firstLine="358"/>
              <w:rPr>
                <w:rFonts w:ascii="Times New Roman" w:hAnsi="Times New Roman" w:cs="Times New Roman"/>
              </w:rPr>
            </w:pPr>
            <w:bookmarkStart w:id="1" w:name="sub_111112"/>
            <w:bookmarkEnd w:id="0"/>
            <w:proofErr w:type="gramStart"/>
            <w:r w:rsidRPr="001258FE">
              <w:rPr>
                <w:rFonts w:ascii="Times New Roman" w:hAnsi="Times New Roman" w:cs="Times New Roman"/>
                <w:vertAlign w:val="superscript"/>
              </w:rPr>
              <w:t>2)</w:t>
            </w:r>
            <w:r w:rsidRPr="001258FE">
              <w:rPr>
                <w:rFonts w:ascii="Times New Roman" w:hAnsi="Times New Roman" w:cs="Times New Roman"/>
              </w:rPr>
              <w:t>Характеристика</w:t>
            </w:r>
            <w:proofErr w:type="gramEnd"/>
            <w:r w:rsidRPr="001258FE">
              <w:rPr>
                <w:rFonts w:ascii="Times New Roman" w:hAnsi="Times New Roman" w:cs="Times New Roman"/>
              </w:rPr>
              <w:t xml:space="preserve"> метода расчета прогнозного объема поступлений (определяемая в соответствии с </w:t>
            </w:r>
            <w:r w:rsidRPr="001258FE">
              <w:rPr>
                <w:rStyle w:val="af"/>
                <w:rFonts w:ascii="Times New Roman" w:hAnsi="Times New Roman" w:cs="Times New Roman"/>
                <w:color w:val="auto"/>
              </w:rPr>
              <w:t>подпунктом «в» пункта 3</w:t>
            </w:r>
            <w:r w:rsidRPr="001258FE">
              <w:rPr>
                <w:rFonts w:ascii="Times New Roman" w:hAnsi="Times New Roman" w:cs="Times New Roman"/>
              </w:rPr>
              <w:t xml:space="preserve"> общих требований к методике прогнозирования поступлений доходов в бюджеты бюджетной системы Российской Федерации, утвержденных </w:t>
            </w:r>
            <w:r w:rsidRPr="001258FE">
              <w:rPr>
                <w:rStyle w:val="af"/>
                <w:rFonts w:ascii="Times New Roman" w:hAnsi="Times New Roman" w:cs="Times New Roman"/>
                <w:color w:val="auto"/>
              </w:rPr>
              <w:t>постановлением</w:t>
            </w:r>
            <w:r w:rsidRPr="001258FE">
              <w:rPr>
                <w:rFonts w:ascii="Times New Roman" w:hAnsi="Times New Roman" w:cs="Times New Roman"/>
              </w:rPr>
              <w:t xml:space="preserve"> Правительства Российской Федерации от 23 июня 2016 года № 574 "Об общих требованиях к методике прогнозирования поступлений доходов в бюджеты бюджетной системы Российской Федерации").</w:t>
            </w:r>
          </w:p>
          <w:p w:rsidR="00DA4B27" w:rsidRPr="001258FE" w:rsidRDefault="00DA4B27" w:rsidP="00DA4B27">
            <w:pPr>
              <w:pStyle w:val="af1"/>
              <w:ind w:firstLine="358"/>
              <w:rPr>
                <w:rFonts w:ascii="Times New Roman" w:hAnsi="Times New Roman" w:cs="Times New Roman"/>
              </w:rPr>
            </w:pPr>
            <w:bookmarkStart w:id="2" w:name="sub_111113"/>
            <w:bookmarkEnd w:id="1"/>
            <w:proofErr w:type="gramStart"/>
            <w:r w:rsidRPr="001258FE">
              <w:rPr>
                <w:rFonts w:ascii="Times New Roman" w:hAnsi="Times New Roman" w:cs="Times New Roman"/>
                <w:vertAlign w:val="superscript"/>
              </w:rPr>
              <w:t>3)</w:t>
            </w:r>
            <w:r w:rsidRPr="001258FE">
              <w:rPr>
                <w:rFonts w:ascii="Times New Roman" w:hAnsi="Times New Roman" w:cs="Times New Roman"/>
              </w:rPr>
              <w:t>Формула</w:t>
            </w:r>
            <w:proofErr w:type="gramEnd"/>
            <w:r w:rsidRPr="001258FE">
              <w:rPr>
                <w:rFonts w:ascii="Times New Roman" w:hAnsi="Times New Roman" w:cs="Times New Roman"/>
              </w:rPr>
              <w:t xml:space="preserve"> расчета прогнозируемого объема поступлений (при наличии).</w:t>
            </w:r>
          </w:p>
          <w:p w:rsidR="00DA4B27" w:rsidRPr="00DA4B27" w:rsidRDefault="00DA4B27" w:rsidP="00DA4B27">
            <w:pPr>
              <w:pStyle w:val="af1"/>
              <w:ind w:firstLine="358"/>
              <w:rPr>
                <w:rFonts w:ascii="Times New Roman" w:hAnsi="Times New Roman" w:cs="Times New Roman"/>
              </w:rPr>
            </w:pPr>
            <w:bookmarkStart w:id="3" w:name="sub_111114"/>
            <w:bookmarkEnd w:id="2"/>
            <w:proofErr w:type="gramStart"/>
            <w:r w:rsidRPr="001258FE">
              <w:rPr>
                <w:rFonts w:ascii="Times New Roman" w:hAnsi="Times New Roman" w:cs="Times New Roman"/>
                <w:vertAlign w:val="superscript"/>
              </w:rPr>
              <w:t>4)</w:t>
            </w:r>
            <w:r w:rsidRPr="001258FE">
              <w:rPr>
                <w:rFonts w:ascii="Times New Roman" w:hAnsi="Times New Roman" w:cs="Times New Roman"/>
              </w:rPr>
              <w:t>Описание</w:t>
            </w:r>
            <w:proofErr w:type="gramEnd"/>
            <w:r w:rsidRPr="001258FE">
              <w:rPr>
                <w:rFonts w:ascii="Times New Roman" w:hAnsi="Times New Roman" w:cs="Times New Roman"/>
              </w:rPr>
              <w:t xml:space="preserve"> фактического алгоритма расчета прогнозируемого объема поступлений (обязательно - в случае отсутствия формулы расчета, по решению главного администратора доходов - в случае наличия формулы расчета).</w:t>
            </w:r>
            <w:bookmarkEnd w:id="3"/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A4B27" w:rsidRDefault="00DA4B27" w:rsidP="00DA4B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B27" w:rsidRPr="008370A7" w:rsidTr="00DA4B27">
        <w:trPr>
          <w:trHeight w:val="255"/>
          <w:jc w:val="center"/>
        </w:trPr>
        <w:tc>
          <w:tcPr>
            <w:tcW w:w="14651" w:type="dxa"/>
            <w:gridSpan w:val="9"/>
            <w:tcBorders>
              <w:right w:val="single" w:sz="4" w:space="0" w:color="auto"/>
            </w:tcBorders>
            <w:shd w:val="clear" w:color="auto" w:fill="auto"/>
            <w:noWrap/>
          </w:tcPr>
          <w:p w:rsidR="00DA4B27" w:rsidRDefault="00DA4B27" w:rsidP="00DA4B27">
            <w:pPr>
              <w:pStyle w:val="af1"/>
              <w:ind w:firstLine="358"/>
              <w:rPr>
                <w:rFonts w:ascii="Times New Roman" w:hAnsi="Times New Roman" w:cs="Times New Roman"/>
              </w:rPr>
            </w:pPr>
            <w:bookmarkStart w:id="4" w:name="sub_111115"/>
            <w:proofErr w:type="gramStart"/>
            <w:r w:rsidRPr="001258FE">
              <w:rPr>
                <w:rFonts w:ascii="Times New Roman" w:hAnsi="Times New Roman" w:cs="Times New Roman"/>
                <w:vertAlign w:val="superscript"/>
              </w:rPr>
              <w:lastRenderedPageBreak/>
              <w:t>5)</w:t>
            </w:r>
            <w:r w:rsidRPr="001258FE">
              <w:rPr>
                <w:rFonts w:ascii="Times New Roman" w:hAnsi="Times New Roman" w:cs="Times New Roman"/>
              </w:rPr>
              <w:t>Описание</w:t>
            </w:r>
            <w:proofErr w:type="gramEnd"/>
            <w:r w:rsidRPr="001258FE">
              <w:rPr>
                <w:rFonts w:ascii="Times New Roman" w:hAnsi="Times New Roman" w:cs="Times New Roman"/>
              </w:rPr>
              <w:t xml:space="preserve"> всех показателей, используемых для расчета прогнозного объема поступлений, с указанием алгоритма определения значения (источника данных) для каждого из соответствующих показателей.</w:t>
            </w:r>
            <w:bookmarkEnd w:id="4"/>
          </w:p>
          <w:p w:rsidR="00DA4B27" w:rsidRPr="001258FE" w:rsidRDefault="00DA4B27" w:rsidP="00DA4B27">
            <w:pPr>
              <w:pStyle w:val="af1"/>
              <w:ind w:firstLine="358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6</w:t>
            </w:r>
            <w:r w:rsidRPr="001258FE">
              <w:rPr>
                <w:rFonts w:ascii="Times New Roman" w:hAnsi="Times New Roman" w:cs="Times New Roman"/>
                <w:vertAlign w:val="superscript"/>
              </w:rPr>
              <w:t>)</w:t>
            </w:r>
            <w:r w:rsidRPr="001258FE">
              <w:t>По</w:t>
            </w:r>
            <w:proofErr w:type="gramEnd"/>
            <w:r w:rsidRPr="001258FE">
              <w:t xml:space="preserve"> видам и подвидам доходов, входящим в соответствующий </w:t>
            </w:r>
            <w:proofErr w:type="spellStart"/>
            <w:r w:rsidRPr="001258FE">
              <w:t>группировочный</w:t>
            </w:r>
            <w:proofErr w:type="spellEnd"/>
            <w:r w:rsidRPr="001258FE">
              <w:t xml:space="preserve"> код бюджетной классификации, зачисляемым в бюджет муниципального образования Темрюкский район, в соответствии с законодательством Российской Федерации</w:t>
            </w:r>
            <w:r w:rsidRPr="001258FE">
              <w:rPr>
                <w:rFonts w:ascii="Times New Roman" w:hAnsi="Times New Roman" w:cs="Times New Roman"/>
              </w:rPr>
              <w:t>.</w:t>
            </w:r>
          </w:p>
          <w:p w:rsidR="00DA4B27" w:rsidRPr="008370A7" w:rsidRDefault="00DA4B27" w:rsidP="00DA4B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58FE">
              <w:rPr>
                <w:rFonts w:ascii="Times New Roman" w:hAnsi="Times New Roman"/>
              </w:rPr>
              <w:t>Примечание: Показатели поступлений доходов в текущем финансовом году могут быть скорректированы в ходе исполнения бюджета муниципального образования Темрюкский</w:t>
            </w:r>
            <w:r w:rsidRPr="00720B57">
              <w:rPr>
                <w:rFonts w:ascii="Times New Roman" w:hAnsi="Times New Roman"/>
              </w:rPr>
              <w:t xml:space="preserve"> район с учетом их фактического поступления.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года, а также оценки поступлений доходов до конца года.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A4B27" w:rsidRPr="00DA4B27" w:rsidRDefault="00DA4B27" w:rsidP="00DA4B27">
            <w:pPr>
              <w:spacing w:after="0" w:line="240" w:lineRule="auto"/>
              <w:ind w:left="-2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4B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015793" w:rsidRDefault="00015793" w:rsidP="000157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793" w:rsidRDefault="00015793" w:rsidP="000157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793" w:rsidRPr="00015793" w:rsidRDefault="00015793" w:rsidP="000157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93">
        <w:rPr>
          <w:rFonts w:ascii="Times New Roman" w:hAnsi="Times New Roman"/>
          <w:sz w:val="28"/>
          <w:szCs w:val="28"/>
        </w:rPr>
        <w:t>Заместитель главы</w:t>
      </w:r>
      <w:bookmarkStart w:id="5" w:name="_GoBack"/>
      <w:bookmarkEnd w:id="5"/>
    </w:p>
    <w:p w:rsidR="00015793" w:rsidRPr="00015793" w:rsidRDefault="00015793" w:rsidP="000157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93">
        <w:rPr>
          <w:rFonts w:ascii="Times New Roman" w:hAnsi="Times New Roman"/>
          <w:sz w:val="28"/>
          <w:szCs w:val="28"/>
        </w:rPr>
        <w:t>муниципального образования</w:t>
      </w:r>
      <w:r w:rsidRPr="00015793">
        <w:rPr>
          <w:rFonts w:ascii="Times New Roman" w:hAnsi="Times New Roman"/>
          <w:sz w:val="28"/>
          <w:szCs w:val="28"/>
        </w:rPr>
        <w:tab/>
        <w:t xml:space="preserve">           </w:t>
      </w:r>
    </w:p>
    <w:p w:rsidR="00621F87" w:rsidRDefault="00015793" w:rsidP="000157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5793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015793">
        <w:rPr>
          <w:rFonts w:ascii="Times New Roman" w:hAnsi="Times New Roman"/>
          <w:sz w:val="28"/>
          <w:szCs w:val="28"/>
        </w:rPr>
        <w:t xml:space="preserve">  Л.В. Криворучко</w:t>
      </w:r>
    </w:p>
    <w:p w:rsidR="00A81794" w:rsidRDefault="00A81794" w:rsidP="009D20CC">
      <w:pPr>
        <w:rPr>
          <w:rFonts w:ascii="Times New Roman" w:hAnsi="Times New Roman"/>
          <w:sz w:val="28"/>
          <w:szCs w:val="28"/>
        </w:rPr>
      </w:pPr>
    </w:p>
    <w:p w:rsidR="00A81794" w:rsidRDefault="00A81794" w:rsidP="009D20CC">
      <w:pPr>
        <w:rPr>
          <w:rFonts w:ascii="Times New Roman" w:hAnsi="Times New Roman"/>
          <w:sz w:val="28"/>
          <w:szCs w:val="28"/>
        </w:rPr>
      </w:pPr>
    </w:p>
    <w:p w:rsidR="00A81794" w:rsidRPr="008370A7" w:rsidRDefault="00A81794" w:rsidP="009D20CC">
      <w:pPr>
        <w:rPr>
          <w:rFonts w:ascii="Times New Roman" w:hAnsi="Times New Roman"/>
          <w:sz w:val="28"/>
          <w:szCs w:val="28"/>
        </w:rPr>
      </w:pPr>
    </w:p>
    <w:sectPr w:rsidR="00A81794" w:rsidRPr="008370A7" w:rsidSect="00C92D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701" w:right="1134" w:bottom="567" w:left="1134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575" w:rsidRDefault="005B6575" w:rsidP="00E56D4C">
      <w:pPr>
        <w:spacing w:after="0" w:line="240" w:lineRule="auto"/>
      </w:pPr>
      <w:r>
        <w:separator/>
      </w:r>
    </w:p>
  </w:endnote>
  <w:endnote w:type="continuationSeparator" w:id="0">
    <w:p w:rsidR="005B6575" w:rsidRDefault="005B6575" w:rsidP="00E5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575" w:rsidRDefault="005B657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575" w:rsidRDefault="005B657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575" w:rsidRDefault="005B65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575" w:rsidRDefault="005B6575" w:rsidP="00E56D4C">
      <w:pPr>
        <w:spacing w:after="0" w:line="240" w:lineRule="auto"/>
      </w:pPr>
      <w:r>
        <w:separator/>
      </w:r>
    </w:p>
  </w:footnote>
  <w:footnote w:type="continuationSeparator" w:id="0">
    <w:p w:rsidR="005B6575" w:rsidRDefault="005B6575" w:rsidP="00E5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575" w:rsidRDefault="005B65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575" w:rsidRDefault="005B6575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9886950</wp:posOffset>
              </wp:positionH>
              <wp:positionV relativeFrom="page">
                <wp:posOffset>3352165</wp:posOffset>
              </wp:positionV>
              <wp:extent cx="636905" cy="857250"/>
              <wp:effectExtent l="0" t="0" r="1270" b="63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6905" cy="857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6575" w:rsidRPr="00C95858" w:rsidRDefault="005B6575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C95858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C95858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C95858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A4B27" w:rsidRPr="00DA4B27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35</w:t>
                          </w:r>
                          <w:r w:rsidRPr="00C95858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778.5pt;margin-top:263.95pt;width:50.15pt;height:67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" o:allowincell="f" stroked="f">
              <v:textbox style="layout-flow:vertical">
                <w:txbxContent>
                  <w:p w:rsidR="005B6575" w:rsidRPr="00C95858" w:rsidRDefault="005B6575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C95858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C95858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C95858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DA4B27" w:rsidRPr="00DA4B27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35</w:t>
                    </w:r>
                    <w:r w:rsidRPr="00C95858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575" w:rsidRDefault="005B65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C4035"/>
    <w:multiLevelType w:val="hybridMultilevel"/>
    <w:tmpl w:val="47CA7782"/>
    <w:lvl w:ilvl="0" w:tplc="2CF668B4">
      <w:start w:val="1"/>
      <w:numFmt w:val="decimal"/>
      <w:lvlText w:val="%1."/>
      <w:lvlJc w:val="left"/>
      <w:pPr>
        <w:ind w:left="4459" w:hanging="1056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B605803"/>
    <w:multiLevelType w:val="hybridMultilevel"/>
    <w:tmpl w:val="55507286"/>
    <w:lvl w:ilvl="0" w:tplc="75442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030"/>
    <w:rsid w:val="000000BA"/>
    <w:rsid w:val="00001FD5"/>
    <w:rsid w:val="00003450"/>
    <w:rsid w:val="00003532"/>
    <w:rsid w:val="0000463F"/>
    <w:rsid w:val="00004700"/>
    <w:rsid w:val="0000497B"/>
    <w:rsid w:val="00005A77"/>
    <w:rsid w:val="0000640A"/>
    <w:rsid w:val="00010238"/>
    <w:rsid w:val="00011EA9"/>
    <w:rsid w:val="000125A4"/>
    <w:rsid w:val="00014437"/>
    <w:rsid w:val="00014F6C"/>
    <w:rsid w:val="00015229"/>
    <w:rsid w:val="00015793"/>
    <w:rsid w:val="00016E6A"/>
    <w:rsid w:val="00017F5E"/>
    <w:rsid w:val="00020665"/>
    <w:rsid w:val="000229E6"/>
    <w:rsid w:val="00022BCD"/>
    <w:rsid w:val="0002307B"/>
    <w:rsid w:val="0002334F"/>
    <w:rsid w:val="00025ED6"/>
    <w:rsid w:val="000276C8"/>
    <w:rsid w:val="00027EE4"/>
    <w:rsid w:val="00031C10"/>
    <w:rsid w:val="000333C4"/>
    <w:rsid w:val="0003365E"/>
    <w:rsid w:val="00033734"/>
    <w:rsid w:val="00034A03"/>
    <w:rsid w:val="0003515B"/>
    <w:rsid w:val="000360D5"/>
    <w:rsid w:val="000371B7"/>
    <w:rsid w:val="0003762B"/>
    <w:rsid w:val="00037BDF"/>
    <w:rsid w:val="00037D17"/>
    <w:rsid w:val="00041BEC"/>
    <w:rsid w:val="000439DD"/>
    <w:rsid w:val="00046053"/>
    <w:rsid w:val="00047E04"/>
    <w:rsid w:val="000509F5"/>
    <w:rsid w:val="00051003"/>
    <w:rsid w:val="0005240C"/>
    <w:rsid w:val="0005432C"/>
    <w:rsid w:val="00056332"/>
    <w:rsid w:val="000618A1"/>
    <w:rsid w:val="00061E4E"/>
    <w:rsid w:val="00065A87"/>
    <w:rsid w:val="00065B7F"/>
    <w:rsid w:val="00066FFF"/>
    <w:rsid w:val="0006715F"/>
    <w:rsid w:val="0007156F"/>
    <w:rsid w:val="00073EBC"/>
    <w:rsid w:val="00074A88"/>
    <w:rsid w:val="0007536F"/>
    <w:rsid w:val="000758CD"/>
    <w:rsid w:val="00076AAA"/>
    <w:rsid w:val="000773E4"/>
    <w:rsid w:val="00080379"/>
    <w:rsid w:val="000804CF"/>
    <w:rsid w:val="00080950"/>
    <w:rsid w:val="00080CBC"/>
    <w:rsid w:val="0008234F"/>
    <w:rsid w:val="00082A22"/>
    <w:rsid w:val="0008407F"/>
    <w:rsid w:val="000853DF"/>
    <w:rsid w:val="00085E77"/>
    <w:rsid w:val="0008670A"/>
    <w:rsid w:val="00087779"/>
    <w:rsid w:val="00087964"/>
    <w:rsid w:val="00087C2C"/>
    <w:rsid w:val="000902E6"/>
    <w:rsid w:val="000935BE"/>
    <w:rsid w:val="0009428D"/>
    <w:rsid w:val="00094C4C"/>
    <w:rsid w:val="000952E4"/>
    <w:rsid w:val="000967C7"/>
    <w:rsid w:val="00097810"/>
    <w:rsid w:val="000A1724"/>
    <w:rsid w:val="000A2250"/>
    <w:rsid w:val="000A3348"/>
    <w:rsid w:val="000A3E30"/>
    <w:rsid w:val="000A609C"/>
    <w:rsid w:val="000A7CC9"/>
    <w:rsid w:val="000B272F"/>
    <w:rsid w:val="000B2F1F"/>
    <w:rsid w:val="000B3865"/>
    <w:rsid w:val="000B3867"/>
    <w:rsid w:val="000B3F64"/>
    <w:rsid w:val="000B3FCA"/>
    <w:rsid w:val="000B4D28"/>
    <w:rsid w:val="000B5F57"/>
    <w:rsid w:val="000B7032"/>
    <w:rsid w:val="000B78CB"/>
    <w:rsid w:val="000B79B6"/>
    <w:rsid w:val="000C06DE"/>
    <w:rsid w:val="000C0FFB"/>
    <w:rsid w:val="000C288E"/>
    <w:rsid w:val="000C2BA7"/>
    <w:rsid w:val="000C45C9"/>
    <w:rsid w:val="000C4731"/>
    <w:rsid w:val="000C5917"/>
    <w:rsid w:val="000D037A"/>
    <w:rsid w:val="000D0D28"/>
    <w:rsid w:val="000D18AA"/>
    <w:rsid w:val="000D2078"/>
    <w:rsid w:val="000D2DE0"/>
    <w:rsid w:val="000D31A5"/>
    <w:rsid w:val="000D6119"/>
    <w:rsid w:val="000D6973"/>
    <w:rsid w:val="000D70FE"/>
    <w:rsid w:val="000D7139"/>
    <w:rsid w:val="000E0096"/>
    <w:rsid w:val="000E0706"/>
    <w:rsid w:val="000E1277"/>
    <w:rsid w:val="000E18E3"/>
    <w:rsid w:val="000E1DB4"/>
    <w:rsid w:val="000E2002"/>
    <w:rsid w:val="000E65AC"/>
    <w:rsid w:val="000E674F"/>
    <w:rsid w:val="000E7122"/>
    <w:rsid w:val="000E79B3"/>
    <w:rsid w:val="000F4419"/>
    <w:rsid w:val="000F5243"/>
    <w:rsid w:val="00100086"/>
    <w:rsid w:val="001002F3"/>
    <w:rsid w:val="001016D5"/>
    <w:rsid w:val="00103980"/>
    <w:rsid w:val="00103E2C"/>
    <w:rsid w:val="001050DA"/>
    <w:rsid w:val="00105D76"/>
    <w:rsid w:val="00105F50"/>
    <w:rsid w:val="0010649C"/>
    <w:rsid w:val="00110DF5"/>
    <w:rsid w:val="00110E68"/>
    <w:rsid w:val="0011310B"/>
    <w:rsid w:val="00115C26"/>
    <w:rsid w:val="001162B6"/>
    <w:rsid w:val="001165A4"/>
    <w:rsid w:val="00117B56"/>
    <w:rsid w:val="00121556"/>
    <w:rsid w:val="00123B41"/>
    <w:rsid w:val="00123D76"/>
    <w:rsid w:val="001242D5"/>
    <w:rsid w:val="00124AF9"/>
    <w:rsid w:val="001258FE"/>
    <w:rsid w:val="00127C44"/>
    <w:rsid w:val="00127FC9"/>
    <w:rsid w:val="00130649"/>
    <w:rsid w:val="001308BD"/>
    <w:rsid w:val="00131F3A"/>
    <w:rsid w:val="00134A51"/>
    <w:rsid w:val="00135257"/>
    <w:rsid w:val="001358A3"/>
    <w:rsid w:val="001362E3"/>
    <w:rsid w:val="00136489"/>
    <w:rsid w:val="00136BDF"/>
    <w:rsid w:val="00143AEE"/>
    <w:rsid w:val="00144B91"/>
    <w:rsid w:val="0014698D"/>
    <w:rsid w:val="00146E02"/>
    <w:rsid w:val="00147953"/>
    <w:rsid w:val="00147A93"/>
    <w:rsid w:val="00151662"/>
    <w:rsid w:val="00153EEB"/>
    <w:rsid w:val="001541E1"/>
    <w:rsid w:val="001554DB"/>
    <w:rsid w:val="00157AF7"/>
    <w:rsid w:val="001601E6"/>
    <w:rsid w:val="00160980"/>
    <w:rsid w:val="00160EEF"/>
    <w:rsid w:val="00161B61"/>
    <w:rsid w:val="00161E33"/>
    <w:rsid w:val="0016292D"/>
    <w:rsid w:val="001631DC"/>
    <w:rsid w:val="00164E88"/>
    <w:rsid w:val="00165B05"/>
    <w:rsid w:val="0017254F"/>
    <w:rsid w:val="00173573"/>
    <w:rsid w:val="00173885"/>
    <w:rsid w:val="001825BB"/>
    <w:rsid w:val="00183903"/>
    <w:rsid w:val="00184422"/>
    <w:rsid w:val="001879F4"/>
    <w:rsid w:val="00187D4E"/>
    <w:rsid w:val="001917F7"/>
    <w:rsid w:val="00191E51"/>
    <w:rsid w:val="0019263B"/>
    <w:rsid w:val="0019348A"/>
    <w:rsid w:val="00193CD7"/>
    <w:rsid w:val="0019584D"/>
    <w:rsid w:val="001968B7"/>
    <w:rsid w:val="001A1C1D"/>
    <w:rsid w:val="001A2BE8"/>
    <w:rsid w:val="001A5DE8"/>
    <w:rsid w:val="001A6917"/>
    <w:rsid w:val="001A6DE6"/>
    <w:rsid w:val="001A70BD"/>
    <w:rsid w:val="001A732A"/>
    <w:rsid w:val="001A79D5"/>
    <w:rsid w:val="001B0363"/>
    <w:rsid w:val="001B2290"/>
    <w:rsid w:val="001B5DDB"/>
    <w:rsid w:val="001B6738"/>
    <w:rsid w:val="001C0EC0"/>
    <w:rsid w:val="001C119A"/>
    <w:rsid w:val="001C29AF"/>
    <w:rsid w:val="001C29B8"/>
    <w:rsid w:val="001C32F0"/>
    <w:rsid w:val="001C3648"/>
    <w:rsid w:val="001C5AE2"/>
    <w:rsid w:val="001C781B"/>
    <w:rsid w:val="001D11FA"/>
    <w:rsid w:val="001D125A"/>
    <w:rsid w:val="001D18F3"/>
    <w:rsid w:val="001D2016"/>
    <w:rsid w:val="001D2796"/>
    <w:rsid w:val="001D2D6F"/>
    <w:rsid w:val="001D302E"/>
    <w:rsid w:val="001D423E"/>
    <w:rsid w:val="001D6459"/>
    <w:rsid w:val="001D6A08"/>
    <w:rsid w:val="001E01F3"/>
    <w:rsid w:val="001E3581"/>
    <w:rsid w:val="001E74BA"/>
    <w:rsid w:val="001E76DE"/>
    <w:rsid w:val="001E787B"/>
    <w:rsid w:val="001F04DB"/>
    <w:rsid w:val="001F0C8C"/>
    <w:rsid w:val="001F20E2"/>
    <w:rsid w:val="001F29B3"/>
    <w:rsid w:val="001F4BBF"/>
    <w:rsid w:val="001F5004"/>
    <w:rsid w:val="001F5460"/>
    <w:rsid w:val="001F5A3F"/>
    <w:rsid w:val="002012F1"/>
    <w:rsid w:val="00201E46"/>
    <w:rsid w:val="002025DE"/>
    <w:rsid w:val="00203212"/>
    <w:rsid w:val="00203723"/>
    <w:rsid w:val="0020603C"/>
    <w:rsid w:val="002064EF"/>
    <w:rsid w:val="0020667B"/>
    <w:rsid w:val="0020677B"/>
    <w:rsid w:val="00206882"/>
    <w:rsid w:val="002070DD"/>
    <w:rsid w:val="00207602"/>
    <w:rsid w:val="00210784"/>
    <w:rsid w:val="0021180C"/>
    <w:rsid w:val="00212773"/>
    <w:rsid w:val="002130A1"/>
    <w:rsid w:val="002142B2"/>
    <w:rsid w:val="00215327"/>
    <w:rsid w:val="00215EC7"/>
    <w:rsid w:val="00216CD7"/>
    <w:rsid w:val="00216F91"/>
    <w:rsid w:val="002171CC"/>
    <w:rsid w:val="00220211"/>
    <w:rsid w:val="00220805"/>
    <w:rsid w:val="00221686"/>
    <w:rsid w:val="0022604B"/>
    <w:rsid w:val="00226D15"/>
    <w:rsid w:val="00230F20"/>
    <w:rsid w:val="0023129D"/>
    <w:rsid w:val="00231548"/>
    <w:rsid w:val="0023164F"/>
    <w:rsid w:val="00232549"/>
    <w:rsid w:val="002337DE"/>
    <w:rsid w:val="00235183"/>
    <w:rsid w:val="00240493"/>
    <w:rsid w:val="00240499"/>
    <w:rsid w:val="0024179D"/>
    <w:rsid w:val="00242590"/>
    <w:rsid w:val="002428FE"/>
    <w:rsid w:val="002449EE"/>
    <w:rsid w:val="00246F8B"/>
    <w:rsid w:val="002471C3"/>
    <w:rsid w:val="00247A8B"/>
    <w:rsid w:val="00251B2E"/>
    <w:rsid w:val="002525F9"/>
    <w:rsid w:val="00253A66"/>
    <w:rsid w:val="00255331"/>
    <w:rsid w:val="002556E3"/>
    <w:rsid w:val="002560DE"/>
    <w:rsid w:val="0025713C"/>
    <w:rsid w:val="00260F66"/>
    <w:rsid w:val="00263164"/>
    <w:rsid w:val="00265597"/>
    <w:rsid w:val="002676A2"/>
    <w:rsid w:val="00275445"/>
    <w:rsid w:val="0027738A"/>
    <w:rsid w:val="002775A4"/>
    <w:rsid w:val="00277AD3"/>
    <w:rsid w:val="00280BC3"/>
    <w:rsid w:val="0028349C"/>
    <w:rsid w:val="00283DD9"/>
    <w:rsid w:val="002845D2"/>
    <w:rsid w:val="00284C92"/>
    <w:rsid w:val="00286A4A"/>
    <w:rsid w:val="00286C7E"/>
    <w:rsid w:val="00287235"/>
    <w:rsid w:val="002918B5"/>
    <w:rsid w:val="00291FBD"/>
    <w:rsid w:val="0029214E"/>
    <w:rsid w:val="002944CF"/>
    <w:rsid w:val="00294CC1"/>
    <w:rsid w:val="00297AFD"/>
    <w:rsid w:val="00297D5D"/>
    <w:rsid w:val="002A0D9F"/>
    <w:rsid w:val="002A28AD"/>
    <w:rsid w:val="002A5F82"/>
    <w:rsid w:val="002A616E"/>
    <w:rsid w:val="002A63E4"/>
    <w:rsid w:val="002A75A2"/>
    <w:rsid w:val="002B06AA"/>
    <w:rsid w:val="002B2082"/>
    <w:rsid w:val="002B2B81"/>
    <w:rsid w:val="002B31DA"/>
    <w:rsid w:val="002B5873"/>
    <w:rsid w:val="002B630C"/>
    <w:rsid w:val="002B71FD"/>
    <w:rsid w:val="002C08EF"/>
    <w:rsid w:val="002C141F"/>
    <w:rsid w:val="002C283A"/>
    <w:rsid w:val="002C4675"/>
    <w:rsid w:val="002C5FD7"/>
    <w:rsid w:val="002C75F8"/>
    <w:rsid w:val="002D038E"/>
    <w:rsid w:val="002D0E69"/>
    <w:rsid w:val="002D1C5A"/>
    <w:rsid w:val="002D2EB0"/>
    <w:rsid w:val="002D33BF"/>
    <w:rsid w:val="002D3B46"/>
    <w:rsid w:val="002D4CFB"/>
    <w:rsid w:val="002D64D5"/>
    <w:rsid w:val="002D67F0"/>
    <w:rsid w:val="002E17F4"/>
    <w:rsid w:val="002E22AE"/>
    <w:rsid w:val="002E3EEA"/>
    <w:rsid w:val="002E485A"/>
    <w:rsid w:val="002E652F"/>
    <w:rsid w:val="002E666A"/>
    <w:rsid w:val="002E78ED"/>
    <w:rsid w:val="002F05C0"/>
    <w:rsid w:val="002F09FC"/>
    <w:rsid w:val="002F14EE"/>
    <w:rsid w:val="002F1CEA"/>
    <w:rsid w:val="002F33AF"/>
    <w:rsid w:val="002F3937"/>
    <w:rsid w:val="002F4048"/>
    <w:rsid w:val="002F45A1"/>
    <w:rsid w:val="00300609"/>
    <w:rsid w:val="00300E9A"/>
    <w:rsid w:val="003033BA"/>
    <w:rsid w:val="00303656"/>
    <w:rsid w:val="0030599C"/>
    <w:rsid w:val="003064B1"/>
    <w:rsid w:val="003064C4"/>
    <w:rsid w:val="003066F6"/>
    <w:rsid w:val="0031099F"/>
    <w:rsid w:val="0031219B"/>
    <w:rsid w:val="00312589"/>
    <w:rsid w:val="00312B31"/>
    <w:rsid w:val="00314840"/>
    <w:rsid w:val="00317E8A"/>
    <w:rsid w:val="003214C3"/>
    <w:rsid w:val="00322FFF"/>
    <w:rsid w:val="00325958"/>
    <w:rsid w:val="00325ADF"/>
    <w:rsid w:val="00330615"/>
    <w:rsid w:val="00332FA7"/>
    <w:rsid w:val="003336B8"/>
    <w:rsid w:val="003357D8"/>
    <w:rsid w:val="00336F8E"/>
    <w:rsid w:val="00337110"/>
    <w:rsid w:val="00337AE3"/>
    <w:rsid w:val="00340074"/>
    <w:rsid w:val="00340C05"/>
    <w:rsid w:val="00341E1B"/>
    <w:rsid w:val="00343023"/>
    <w:rsid w:val="00343309"/>
    <w:rsid w:val="00344AED"/>
    <w:rsid w:val="00345550"/>
    <w:rsid w:val="0034594D"/>
    <w:rsid w:val="003538B4"/>
    <w:rsid w:val="003545D8"/>
    <w:rsid w:val="003579D1"/>
    <w:rsid w:val="00360D1B"/>
    <w:rsid w:val="00362655"/>
    <w:rsid w:val="0036351A"/>
    <w:rsid w:val="00365E25"/>
    <w:rsid w:val="00366722"/>
    <w:rsid w:val="0037014A"/>
    <w:rsid w:val="003736AD"/>
    <w:rsid w:val="00374D45"/>
    <w:rsid w:val="00375D55"/>
    <w:rsid w:val="003760BE"/>
    <w:rsid w:val="00377F4D"/>
    <w:rsid w:val="00381654"/>
    <w:rsid w:val="00382DEE"/>
    <w:rsid w:val="00382EBF"/>
    <w:rsid w:val="003841F0"/>
    <w:rsid w:val="00385311"/>
    <w:rsid w:val="00385B58"/>
    <w:rsid w:val="003904ED"/>
    <w:rsid w:val="00390685"/>
    <w:rsid w:val="0039252D"/>
    <w:rsid w:val="00392CB4"/>
    <w:rsid w:val="003946AD"/>
    <w:rsid w:val="00396C91"/>
    <w:rsid w:val="00396F50"/>
    <w:rsid w:val="0039760E"/>
    <w:rsid w:val="003976D4"/>
    <w:rsid w:val="003A082C"/>
    <w:rsid w:val="003A1A9A"/>
    <w:rsid w:val="003A24FD"/>
    <w:rsid w:val="003A26F2"/>
    <w:rsid w:val="003A4625"/>
    <w:rsid w:val="003B0EA8"/>
    <w:rsid w:val="003B2B3F"/>
    <w:rsid w:val="003B48BA"/>
    <w:rsid w:val="003B5F68"/>
    <w:rsid w:val="003B6A40"/>
    <w:rsid w:val="003C07B6"/>
    <w:rsid w:val="003C10D1"/>
    <w:rsid w:val="003C13EC"/>
    <w:rsid w:val="003C1466"/>
    <w:rsid w:val="003C1C7C"/>
    <w:rsid w:val="003C2917"/>
    <w:rsid w:val="003C3EDD"/>
    <w:rsid w:val="003C6E81"/>
    <w:rsid w:val="003D2276"/>
    <w:rsid w:val="003D2812"/>
    <w:rsid w:val="003D2F31"/>
    <w:rsid w:val="003D3618"/>
    <w:rsid w:val="003D4B06"/>
    <w:rsid w:val="003D4B58"/>
    <w:rsid w:val="003D5BC7"/>
    <w:rsid w:val="003D6792"/>
    <w:rsid w:val="003D6F78"/>
    <w:rsid w:val="003D728F"/>
    <w:rsid w:val="003E096E"/>
    <w:rsid w:val="003E0DE7"/>
    <w:rsid w:val="003E1078"/>
    <w:rsid w:val="003E3C3B"/>
    <w:rsid w:val="003E438F"/>
    <w:rsid w:val="003E4E85"/>
    <w:rsid w:val="003E5067"/>
    <w:rsid w:val="003E6084"/>
    <w:rsid w:val="003E73F0"/>
    <w:rsid w:val="003F1AE4"/>
    <w:rsid w:val="003F371E"/>
    <w:rsid w:val="003F498C"/>
    <w:rsid w:val="003F51A1"/>
    <w:rsid w:val="003F53D6"/>
    <w:rsid w:val="003F7649"/>
    <w:rsid w:val="003F7AC0"/>
    <w:rsid w:val="0040064F"/>
    <w:rsid w:val="004014F7"/>
    <w:rsid w:val="004039F8"/>
    <w:rsid w:val="004039FB"/>
    <w:rsid w:val="00404BDF"/>
    <w:rsid w:val="00405047"/>
    <w:rsid w:val="00405248"/>
    <w:rsid w:val="00405CD3"/>
    <w:rsid w:val="00406C19"/>
    <w:rsid w:val="004070BC"/>
    <w:rsid w:val="004071F9"/>
    <w:rsid w:val="00410917"/>
    <w:rsid w:val="00410F54"/>
    <w:rsid w:val="004114A2"/>
    <w:rsid w:val="004125FE"/>
    <w:rsid w:val="00412618"/>
    <w:rsid w:val="004201E5"/>
    <w:rsid w:val="0042281D"/>
    <w:rsid w:val="0042544F"/>
    <w:rsid w:val="004303A4"/>
    <w:rsid w:val="00430539"/>
    <w:rsid w:val="00432588"/>
    <w:rsid w:val="004330ED"/>
    <w:rsid w:val="0043455B"/>
    <w:rsid w:val="00434C7E"/>
    <w:rsid w:val="00435E88"/>
    <w:rsid w:val="004360B5"/>
    <w:rsid w:val="004371C6"/>
    <w:rsid w:val="00441D70"/>
    <w:rsid w:val="00445C6C"/>
    <w:rsid w:val="00446733"/>
    <w:rsid w:val="004513C0"/>
    <w:rsid w:val="004518D2"/>
    <w:rsid w:val="00452233"/>
    <w:rsid w:val="00454107"/>
    <w:rsid w:val="004548FA"/>
    <w:rsid w:val="004556D8"/>
    <w:rsid w:val="00456009"/>
    <w:rsid w:val="00456A33"/>
    <w:rsid w:val="0046043B"/>
    <w:rsid w:val="00460461"/>
    <w:rsid w:val="0046487D"/>
    <w:rsid w:val="004659C8"/>
    <w:rsid w:val="00466EA1"/>
    <w:rsid w:val="004704AB"/>
    <w:rsid w:val="0047099E"/>
    <w:rsid w:val="00471245"/>
    <w:rsid w:val="004716F7"/>
    <w:rsid w:val="00471ACE"/>
    <w:rsid w:val="00474248"/>
    <w:rsid w:val="00475231"/>
    <w:rsid w:val="00475A22"/>
    <w:rsid w:val="00482673"/>
    <w:rsid w:val="00483155"/>
    <w:rsid w:val="00484055"/>
    <w:rsid w:val="00484810"/>
    <w:rsid w:val="00491E12"/>
    <w:rsid w:val="00492D83"/>
    <w:rsid w:val="00492E57"/>
    <w:rsid w:val="004951CC"/>
    <w:rsid w:val="00495DCA"/>
    <w:rsid w:val="00496112"/>
    <w:rsid w:val="00497B07"/>
    <w:rsid w:val="004A09E9"/>
    <w:rsid w:val="004A19E0"/>
    <w:rsid w:val="004A225A"/>
    <w:rsid w:val="004A3931"/>
    <w:rsid w:val="004A4075"/>
    <w:rsid w:val="004A419A"/>
    <w:rsid w:val="004A574D"/>
    <w:rsid w:val="004A6441"/>
    <w:rsid w:val="004A6986"/>
    <w:rsid w:val="004A6B6D"/>
    <w:rsid w:val="004B04D7"/>
    <w:rsid w:val="004B0519"/>
    <w:rsid w:val="004B0527"/>
    <w:rsid w:val="004B0E17"/>
    <w:rsid w:val="004B11D7"/>
    <w:rsid w:val="004B2288"/>
    <w:rsid w:val="004B3FA0"/>
    <w:rsid w:val="004B6912"/>
    <w:rsid w:val="004C03F5"/>
    <w:rsid w:val="004C142C"/>
    <w:rsid w:val="004C1A80"/>
    <w:rsid w:val="004C3569"/>
    <w:rsid w:val="004C3693"/>
    <w:rsid w:val="004C6751"/>
    <w:rsid w:val="004C75FA"/>
    <w:rsid w:val="004C7E48"/>
    <w:rsid w:val="004D0922"/>
    <w:rsid w:val="004D15E0"/>
    <w:rsid w:val="004D1D57"/>
    <w:rsid w:val="004D3186"/>
    <w:rsid w:val="004D47E5"/>
    <w:rsid w:val="004D7285"/>
    <w:rsid w:val="004D752A"/>
    <w:rsid w:val="004E0DC6"/>
    <w:rsid w:val="004E3A48"/>
    <w:rsid w:val="004E52E6"/>
    <w:rsid w:val="004E5CEE"/>
    <w:rsid w:val="004E6108"/>
    <w:rsid w:val="004E71A2"/>
    <w:rsid w:val="004E77F7"/>
    <w:rsid w:val="004E7952"/>
    <w:rsid w:val="004F016F"/>
    <w:rsid w:val="004F0862"/>
    <w:rsid w:val="004F15D2"/>
    <w:rsid w:val="004F3621"/>
    <w:rsid w:val="004F3A6B"/>
    <w:rsid w:val="004F3DBD"/>
    <w:rsid w:val="004F4FA8"/>
    <w:rsid w:val="004F77C6"/>
    <w:rsid w:val="004F7DB7"/>
    <w:rsid w:val="004F7DF6"/>
    <w:rsid w:val="00500295"/>
    <w:rsid w:val="0050215A"/>
    <w:rsid w:val="005022EC"/>
    <w:rsid w:val="00502656"/>
    <w:rsid w:val="00502820"/>
    <w:rsid w:val="00502A32"/>
    <w:rsid w:val="00504823"/>
    <w:rsid w:val="00504894"/>
    <w:rsid w:val="00504AAF"/>
    <w:rsid w:val="00505995"/>
    <w:rsid w:val="00505EB2"/>
    <w:rsid w:val="00510733"/>
    <w:rsid w:val="005109A0"/>
    <w:rsid w:val="00512D97"/>
    <w:rsid w:val="00513051"/>
    <w:rsid w:val="00513CE2"/>
    <w:rsid w:val="00514C2D"/>
    <w:rsid w:val="00515589"/>
    <w:rsid w:val="005160D0"/>
    <w:rsid w:val="0051742B"/>
    <w:rsid w:val="00517682"/>
    <w:rsid w:val="005257AE"/>
    <w:rsid w:val="00527648"/>
    <w:rsid w:val="00530620"/>
    <w:rsid w:val="00530FAD"/>
    <w:rsid w:val="00531034"/>
    <w:rsid w:val="00532111"/>
    <w:rsid w:val="005340F0"/>
    <w:rsid w:val="00535C48"/>
    <w:rsid w:val="0054119F"/>
    <w:rsid w:val="00542100"/>
    <w:rsid w:val="00542479"/>
    <w:rsid w:val="00542A25"/>
    <w:rsid w:val="005434C0"/>
    <w:rsid w:val="00544FB9"/>
    <w:rsid w:val="00546448"/>
    <w:rsid w:val="0054662C"/>
    <w:rsid w:val="00546787"/>
    <w:rsid w:val="0054682D"/>
    <w:rsid w:val="00546E55"/>
    <w:rsid w:val="00547B93"/>
    <w:rsid w:val="00547C75"/>
    <w:rsid w:val="00550D81"/>
    <w:rsid w:val="0055200D"/>
    <w:rsid w:val="00552BAF"/>
    <w:rsid w:val="00553760"/>
    <w:rsid w:val="00554CCB"/>
    <w:rsid w:val="00554D8F"/>
    <w:rsid w:val="0055551B"/>
    <w:rsid w:val="0056097D"/>
    <w:rsid w:val="0056198D"/>
    <w:rsid w:val="00561E41"/>
    <w:rsid w:val="00561EB4"/>
    <w:rsid w:val="0056207E"/>
    <w:rsid w:val="0056362B"/>
    <w:rsid w:val="005655C7"/>
    <w:rsid w:val="0057013D"/>
    <w:rsid w:val="00571987"/>
    <w:rsid w:val="00571DAF"/>
    <w:rsid w:val="00572A42"/>
    <w:rsid w:val="00576709"/>
    <w:rsid w:val="00576DE9"/>
    <w:rsid w:val="005778A0"/>
    <w:rsid w:val="0058181E"/>
    <w:rsid w:val="00581AD1"/>
    <w:rsid w:val="005822E1"/>
    <w:rsid w:val="005826B9"/>
    <w:rsid w:val="005836F6"/>
    <w:rsid w:val="00583C6B"/>
    <w:rsid w:val="00584C91"/>
    <w:rsid w:val="00586306"/>
    <w:rsid w:val="005869DA"/>
    <w:rsid w:val="00587FAA"/>
    <w:rsid w:val="00591A22"/>
    <w:rsid w:val="00592F33"/>
    <w:rsid w:val="00593906"/>
    <w:rsid w:val="0059455C"/>
    <w:rsid w:val="005956A6"/>
    <w:rsid w:val="00595F72"/>
    <w:rsid w:val="00596B89"/>
    <w:rsid w:val="00597E2C"/>
    <w:rsid w:val="005A0668"/>
    <w:rsid w:val="005A0E1A"/>
    <w:rsid w:val="005A1198"/>
    <w:rsid w:val="005A39A8"/>
    <w:rsid w:val="005A4D93"/>
    <w:rsid w:val="005A5041"/>
    <w:rsid w:val="005A633A"/>
    <w:rsid w:val="005B2DBB"/>
    <w:rsid w:val="005B4272"/>
    <w:rsid w:val="005B4EEE"/>
    <w:rsid w:val="005B5AC2"/>
    <w:rsid w:val="005B6575"/>
    <w:rsid w:val="005B740F"/>
    <w:rsid w:val="005B7618"/>
    <w:rsid w:val="005C0DC1"/>
    <w:rsid w:val="005C0EF8"/>
    <w:rsid w:val="005C1414"/>
    <w:rsid w:val="005C3274"/>
    <w:rsid w:val="005C4959"/>
    <w:rsid w:val="005C4DA1"/>
    <w:rsid w:val="005C6A32"/>
    <w:rsid w:val="005D273F"/>
    <w:rsid w:val="005D33E1"/>
    <w:rsid w:val="005D4154"/>
    <w:rsid w:val="005D43F5"/>
    <w:rsid w:val="005D51E1"/>
    <w:rsid w:val="005D5D1A"/>
    <w:rsid w:val="005D75D2"/>
    <w:rsid w:val="005D7750"/>
    <w:rsid w:val="005D77C9"/>
    <w:rsid w:val="005E0AB0"/>
    <w:rsid w:val="005E200C"/>
    <w:rsid w:val="005E2C21"/>
    <w:rsid w:val="005E330B"/>
    <w:rsid w:val="005E3E50"/>
    <w:rsid w:val="005E4C56"/>
    <w:rsid w:val="005E5582"/>
    <w:rsid w:val="005E6B00"/>
    <w:rsid w:val="005E77C8"/>
    <w:rsid w:val="005F1C8D"/>
    <w:rsid w:val="005F21C8"/>
    <w:rsid w:val="005F2378"/>
    <w:rsid w:val="005F2F7B"/>
    <w:rsid w:val="005F30A8"/>
    <w:rsid w:val="005F7D4E"/>
    <w:rsid w:val="005F7E8D"/>
    <w:rsid w:val="00600471"/>
    <w:rsid w:val="006041FA"/>
    <w:rsid w:val="00604D06"/>
    <w:rsid w:val="006053F6"/>
    <w:rsid w:val="006061E2"/>
    <w:rsid w:val="00606C2A"/>
    <w:rsid w:val="00607798"/>
    <w:rsid w:val="00607A8E"/>
    <w:rsid w:val="00607AD7"/>
    <w:rsid w:val="00610A17"/>
    <w:rsid w:val="00610F19"/>
    <w:rsid w:val="006121F8"/>
    <w:rsid w:val="00615646"/>
    <w:rsid w:val="00621903"/>
    <w:rsid w:val="00621F87"/>
    <w:rsid w:val="0062259F"/>
    <w:rsid w:val="006233FF"/>
    <w:rsid w:val="00624EB3"/>
    <w:rsid w:val="00625F0E"/>
    <w:rsid w:val="0062736E"/>
    <w:rsid w:val="00627F5B"/>
    <w:rsid w:val="00630837"/>
    <w:rsid w:val="00631D7F"/>
    <w:rsid w:val="00633528"/>
    <w:rsid w:val="006340C0"/>
    <w:rsid w:val="006352A7"/>
    <w:rsid w:val="00635496"/>
    <w:rsid w:val="00635901"/>
    <w:rsid w:val="00635BC3"/>
    <w:rsid w:val="00635C12"/>
    <w:rsid w:val="00641196"/>
    <w:rsid w:val="00642229"/>
    <w:rsid w:val="006438FF"/>
    <w:rsid w:val="006441E2"/>
    <w:rsid w:val="006456F8"/>
    <w:rsid w:val="0064579B"/>
    <w:rsid w:val="00646E51"/>
    <w:rsid w:val="00647E33"/>
    <w:rsid w:val="006544F9"/>
    <w:rsid w:val="00654D3A"/>
    <w:rsid w:val="006550D5"/>
    <w:rsid w:val="00655E8D"/>
    <w:rsid w:val="0065762C"/>
    <w:rsid w:val="00657AA8"/>
    <w:rsid w:val="00657B3E"/>
    <w:rsid w:val="006607F9"/>
    <w:rsid w:val="006619CB"/>
    <w:rsid w:val="00662475"/>
    <w:rsid w:val="0066299E"/>
    <w:rsid w:val="0066342D"/>
    <w:rsid w:val="00663CD8"/>
    <w:rsid w:val="0066430C"/>
    <w:rsid w:val="00665FBB"/>
    <w:rsid w:val="00666D1B"/>
    <w:rsid w:val="00667BA2"/>
    <w:rsid w:val="00667C6F"/>
    <w:rsid w:val="006703D6"/>
    <w:rsid w:val="00673856"/>
    <w:rsid w:val="00673FC9"/>
    <w:rsid w:val="00674CEA"/>
    <w:rsid w:val="00674FAC"/>
    <w:rsid w:val="0067521A"/>
    <w:rsid w:val="00681A0E"/>
    <w:rsid w:val="006829CB"/>
    <w:rsid w:val="00683434"/>
    <w:rsid w:val="00692F8E"/>
    <w:rsid w:val="00693A24"/>
    <w:rsid w:val="00694FB3"/>
    <w:rsid w:val="00695C87"/>
    <w:rsid w:val="00696ADC"/>
    <w:rsid w:val="006A2862"/>
    <w:rsid w:val="006A4262"/>
    <w:rsid w:val="006A7336"/>
    <w:rsid w:val="006B026E"/>
    <w:rsid w:val="006B3527"/>
    <w:rsid w:val="006B3585"/>
    <w:rsid w:val="006B3A60"/>
    <w:rsid w:val="006B69CC"/>
    <w:rsid w:val="006B7FD1"/>
    <w:rsid w:val="006C01D0"/>
    <w:rsid w:val="006C0E04"/>
    <w:rsid w:val="006C13C2"/>
    <w:rsid w:val="006C141D"/>
    <w:rsid w:val="006C1DCD"/>
    <w:rsid w:val="006C51B0"/>
    <w:rsid w:val="006C6A43"/>
    <w:rsid w:val="006C794C"/>
    <w:rsid w:val="006D5810"/>
    <w:rsid w:val="006D6725"/>
    <w:rsid w:val="006D69FB"/>
    <w:rsid w:val="006D7C9D"/>
    <w:rsid w:val="006E1BD1"/>
    <w:rsid w:val="006E3705"/>
    <w:rsid w:val="006E3AD2"/>
    <w:rsid w:val="006E4E21"/>
    <w:rsid w:val="006E4EB2"/>
    <w:rsid w:val="006E525D"/>
    <w:rsid w:val="006E6D25"/>
    <w:rsid w:val="006E747D"/>
    <w:rsid w:val="006E7546"/>
    <w:rsid w:val="006F0482"/>
    <w:rsid w:val="006F2041"/>
    <w:rsid w:val="006F3119"/>
    <w:rsid w:val="006F37BE"/>
    <w:rsid w:val="006F48F2"/>
    <w:rsid w:val="006F5429"/>
    <w:rsid w:val="006F54C8"/>
    <w:rsid w:val="006F5FE4"/>
    <w:rsid w:val="006F7A63"/>
    <w:rsid w:val="006F7CAA"/>
    <w:rsid w:val="00700DF2"/>
    <w:rsid w:val="00701CA1"/>
    <w:rsid w:val="0070266F"/>
    <w:rsid w:val="00702908"/>
    <w:rsid w:val="00703218"/>
    <w:rsid w:val="00703BC4"/>
    <w:rsid w:val="00704A33"/>
    <w:rsid w:val="00704A42"/>
    <w:rsid w:val="007069B3"/>
    <w:rsid w:val="007118A9"/>
    <w:rsid w:val="0071378B"/>
    <w:rsid w:val="00716DCE"/>
    <w:rsid w:val="00716F85"/>
    <w:rsid w:val="00720A68"/>
    <w:rsid w:val="00720B57"/>
    <w:rsid w:val="007213EC"/>
    <w:rsid w:val="00721A38"/>
    <w:rsid w:val="00722220"/>
    <w:rsid w:val="00722CF3"/>
    <w:rsid w:val="00722D17"/>
    <w:rsid w:val="00725B40"/>
    <w:rsid w:val="00725B5F"/>
    <w:rsid w:val="0072697C"/>
    <w:rsid w:val="007308F7"/>
    <w:rsid w:val="007316F3"/>
    <w:rsid w:val="0073225F"/>
    <w:rsid w:val="00732A49"/>
    <w:rsid w:val="00733B28"/>
    <w:rsid w:val="007349BD"/>
    <w:rsid w:val="007378E9"/>
    <w:rsid w:val="00737B1B"/>
    <w:rsid w:val="00740400"/>
    <w:rsid w:val="00741E7B"/>
    <w:rsid w:val="00742261"/>
    <w:rsid w:val="00742CF9"/>
    <w:rsid w:val="00743163"/>
    <w:rsid w:val="00744344"/>
    <w:rsid w:val="00746B99"/>
    <w:rsid w:val="00746FFA"/>
    <w:rsid w:val="00747B88"/>
    <w:rsid w:val="007514DE"/>
    <w:rsid w:val="00751CAA"/>
    <w:rsid w:val="007532E5"/>
    <w:rsid w:val="00753447"/>
    <w:rsid w:val="00753483"/>
    <w:rsid w:val="00753AE6"/>
    <w:rsid w:val="007617C3"/>
    <w:rsid w:val="00761C92"/>
    <w:rsid w:val="0076401B"/>
    <w:rsid w:val="00764C7C"/>
    <w:rsid w:val="00765A39"/>
    <w:rsid w:val="00765FDA"/>
    <w:rsid w:val="00766D5D"/>
    <w:rsid w:val="00767B79"/>
    <w:rsid w:val="00771737"/>
    <w:rsid w:val="0077337A"/>
    <w:rsid w:val="007751A0"/>
    <w:rsid w:val="00780CD9"/>
    <w:rsid w:val="00781DA4"/>
    <w:rsid w:val="0078263A"/>
    <w:rsid w:val="007838D6"/>
    <w:rsid w:val="00784F07"/>
    <w:rsid w:val="00784FC4"/>
    <w:rsid w:val="00787E52"/>
    <w:rsid w:val="007917D6"/>
    <w:rsid w:val="0079218B"/>
    <w:rsid w:val="00793543"/>
    <w:rsid w:val="00794DDC"/>
    <w:rsid w:val="0079662D"/>
    <w:rsid w:val="007A00A6"/>
    <w:rsid w:val="007A08FD"/>
    <w:rsid w:val="007A1490"/>
    <w:rsid w:val="007A3292"/>
    <w:rsid w:val="007A581C"/>
    <w:rsid w:val="007A5D01"/>
    <w:rsid w:val="007A6B99"/>
    <w:rsid w:val="007A7ADB"/>
    <w:rsid w:val="007B1AB4"/>
    <w:rsid w:val="007B1FAE"/>
    <w:rsid w:val="007B2F29"/>
    <w:rsid w:val="007B3972"/>
    <w:rsid w:val="007B514B"/>
    <w:rsid w:val="007B6D9B"/>
    <w:rsid w:val="007B7774"/>
    <w:rsid w:val="007B7BF2"/>
    <w:rsid w:val="007C0A25"/>
    <w:rsid w:val="007C0FB0"/>
    <w:rsid w:val="007C1E97"/>
    <w:rsid w:val="007C2497"/>
    <w:rsid w:val="007C2BE6"/>
    <w:rsid w:val="007C4016"/>
    <w:rsid w:val="007C48B9"/>
    <w:rsid w:val="007C587E"/>
    <w:rsid w:val="007D0266"/>
    <w:rsid w:val="007D0B68"/>
    <w:rsid w:val="007D1407"/>
    <w:rsid w:val="007D243B"/>
    <w:rsid w:val="007D2C7D"/>
    <w:rsid w:val="007D3CB3"/>
    <w:rsid w:val="007D4929"/>
    <w:rsid w:val="007D4ABD"/>
    <w:rsid w:val="007D51AF"/>
    <w:rsid w:val="007D5DE6"/>
    <w:rsid w:val="007D7307"/>
    <w:rsid w:val="007E152F"/>
    <w:rsid w:val="007E217B"/>
    <w:rsid w:val="007E2BE3"/>
    <w:rsid w:val="007E3B6B"/>
    <w:rsid w:val="007E79AF"/>
    <w:rsid w:val="007E7F53"/>
    <w:rsid w:val="007F1349"/>
    <w:rsid w:val="007F2BEE"/>
    <w:rsid w:val="007F2C3D"/>
    <w:rsid w:val="007F6768"/>
    <w:rsid w:val="007F78C0"/>
    <w:rsid w:val="00804309"/>
    <w:rsid w:val="008046AD"/>
    <w:rsid w:val="008046E6"/>
    <w:rsid w:val="00804F51"/>
    <w:rsid w:val="00805F89"/>
    <w:rsid w:val="00806B7E"/>
    <w:rsid w:val="00807021"/>
    <w:rsid w:val="0081329D"/>
    <w:rsid w:val="00813722"/>
    <w:rsid w:val="00813996"/>
    <w:rsid w:val="008141C0"/>
    <w:rsid w:val="00814A55"/>
    <w:rsid w:val="0081518E"/>
    <w:rsid w:val="008153D1"/>
    <w:rsid w:val="008156B6"/>
    <w:rsid w:val="008201E3"/>
    <w:rsid w:val="008232D4"/>
    <w:rsid w:val="00823B54"/>
    <w:rsid w:val="00826D9D"/>
    <w:rsid w:val="00826F7E"/>
    <w:rsid w:val="00830375"/>
    <w:rsid w:val="00830E84"/>
    <w:rsid w:val="00830EAB"/>
    <w:rsid w:val="0083157C"/>
    <w:rsid w:val="00831ABD"/>
    <w:rsid w:val="008339A7"/>
    <w:rsid w:val="008346DF"/>
    <w:rsid w:val="008352E9"/>
    <w:rsid w:val="0083547D"/>
    <w:rsid w:val="008358E7"/>
    <w:rsid w:val="00835D50"/>
    <w:rsid w:val="008370A7"/>
    <w:rsid w:val="00837111"/>
    <w:rsid w:val="00841091"/>
    <w:rsid w:val="008426CE"/>
    <w:rsid w:val="008519E4"/>
    <w:rsid w:val="008540D3"/>
    <w:rsid w:val="008546CA"/>
    <w:rsid w:val="00857358"/>
    <w:rsid w:val="00860A95"/>
    <w:rsid w:val="00860FD4"/>
    <w:rsid w:val="00861503"/>
    <w:rsid w:val="008617DD"/>
    <w:rsid w:val="00862914"/>
    <w:rsid w:val="00862F6E"/>
    <w:rsid w:val="00863AE0"/>
    <w:rsid w:val="00864BC1"/>
    <w:rsid w:val="00864F9F"/>
    <w:rsid w:val="00867B15"/>
    <w:rsid w:val="0087072C"/>
    <w:rsid w:val="00870757"/>
    <w:rsid w:val="0087088F"/>
    <w:rsid w:val="00871633"/>
    <w:rsid w:val="00872819"/>
    <w:rsid w:val="00872A88"/>
    <w:rsid w:val="00872CBE"/>
    <w:rsid w:val="00873152"/>
    <w:rsid w:val="00874BD6"/>
    <w:rsid w:val="00874E77"/>
    <w:rsid w:val="0087586B"/>
    <w:rsid w:val="00876605"/>
    <w:rsid w:val="0088046A"/>
    <w:rsid w:val="008819C2"/>
    <w:rsid w:val="00882289"/>
    <w:rsid w:val="008823D6"/>
    <w:rsid w:val="0088279F"/>
    <w:rsid w:val="0088628C"/>
    <w:rsid w:val="00886ADF"/>
    <w:rsid w:val="0088717E"/>
    <w:rsid w:val="008875B7"/>
    <w:rsid w:val="00894D35"/>
    <w:rsid w:val="008965A6"/>
    <w:rsid w:val="00897489"/>
    <w:rsid w:val="00897575"/>
    <w:rsid w:val="008A1E0E"/>
    <w:rsid w:val="008A436C"/>
    <w:rsid w:val="008A5046"/>
    <w:rsid w:val="008A5059"/>
    <w:rsid w:val="008A59B8"/>
    <w:rsid w:val="008A7B1B"/>
    <w:rsid w:val="008B101D"/>
    <w:rsid w:val="008B12C5"/>
    <w:rsid w:val="008B1A2F"/>
    <w:rsid w:val="008B3E22"/>
    <w:rsid w:val="008B509E"/>
    <w:rsid w:val="008B6630"/>
    <w:rsid w:val="008C1030"/>
    <w:rsid w:val="008C23D7"/>
    <w:rsid w:val="008C55F6"/>
    <w:rsid w:val="008D2744"/>
    <w:rsid w:val="008D3BAA"/>
    <w:rsid w:val="008D460B"/>
    <w:rsid w:val="008D6967"/>
    <w:rsid w:val="008E0DEB"/>
    <w:rsid w:val="008E3E35"/>
    <w:rsid w:val="008E5631"/>
    <w:rsid w:val="008E776A"/>
    <w:rsid w:val="008E798F"/>
    <w:rsid w:val="008F2CA1"/>
    <w:rsid w:val="008F489A"/>
    <w:rsid w:val="008F5728"/>
    <w:rsid w:val="008F71E2"/>
    <w:rsid w:val="00903519"/>
    <w:rsid w:val="00905018"/>
    <w:rsid w:val="009056F6"/>
    <w:rsid w:val="009062FB"/>
    <w:rsid w:val="00910235"/>
    <w:rsid w:val="00912848"/>
    <w:rsid w:val="0091344A"/>
    <w:rsid w:val="00914AE6"/>
    <w:rsid w:val="00915820"/>
    <w:rsid w:val="00915FE3"/>
    <w:rsid w:val="00916E34"/>
    <w:rsid w:val="0091766B"/>
    <w:rsid w:val="00922256"/>
    <w:rsid w:val="009239E3"/>
    <w:rsid w:val="009309A5"/>
    <w:rsid w:val="00931000"/>
    <w:rsid w:val="00931721"/>
    <w:rsid w:val="0093245A"/>
    <w:rsid w:val="0093652F"/>
    <w:rsid w:val="00937530"/>
    <w:rsid w:val="0094091A"/>
    <w:rsid w:val="009418FD"/>
    <w:rsid w:val="00943F81"/>
    <w:rsid w:val="00944BE8"/>
    <w:rsid w:val="00944F24"/>
    <w:rsid w:val="00947E57"/>
    <w:rsid w:val="009514AF"/>
    <w:rsid w:val="00951B45"/>
    <w:rsid w:val="00953027"/>
    <w:rsid w:val="00953468"/>
    <w:rsid w:val="00953D1D"/>
    <w:rsid w:val="00953DF9"/>
    <w:rsid w:val="00954288"/>
    <w:rsid w:val="009551CB"/>
    <w:rsid w:val="0095747B"/>
    <w:rsid w:val="00957574"/>
    <w:rsid w:val="009618C1"/>
    <w:rsid w:val="00962FAB"/>
    <w:rsid w:val="00963899"/>
    <w:rsid w:val="00970784"/>
    <w:rsid w:val="00970A67"/>
    <w:rsid w:val="0097105E"/>
    <w:rsid w:val="00972341"/>
    <w:rsid w:val="009723A6"/>
    <w:rsid w:val="0097304A"/>
    <w:rsid w:val="0097308E"/>
    <w:rsid w:val="009737DE"/>
    <w:rsid w:val="00973CD4"/>
    <w:rsid w:val="009740D5"/>
    <w:rsid w:val="00974674"/>
    <w:rsid w:val="009755C5"/>
    <w:rsid w:val="009814FE"/>
    <w:rsid w:val="009815A2"/>
    <w:rsid w:val="00981AE9"/>
    <w:rsid w:val="0098481F"/>
    <w:rsid w:val="0098523A"/>
    <w:rsid w:val="0098617B"/>
    <w:rsid w:val="009865CA"/>
    <w:rsid w:val="00987031"/>
    <w:rsid w:val="0098741B"/>
    <w:rsid w:val="00990D5A"/>
    <w:rsid w:val="00991F9F"/>
    <w:rsid w:val="00992FF3"/>
    <w:rsid w:val="00996871"/>
    <w:rsid w:val="009A00BD"/>
    <w:rsid w:val="009A1CD0"/>
    <w:rsid w:val="009A36DA"/>
    <w:rsid w:val="009A391C"/>
    <w:rsid w:val="009A402B"/>
    <w:rsid w:val="009A4279"/>
    <w:rsid w:val="009A4BB3"/>
    <w:rsid w:val="009A56EB"/>
    <w:rsid w:val="009A789F"/>
    <w:rsid w:val="009B2F41"/>
    <w:rsid w:val="009B4744"/>
    <w:rsid w:val="009B550D"/>
    <w:rsid w:val="009B6AA4"/>
    <w:rsid w:val="009B72B1"/>
    <w:rsid w:val="009B76D9"/>
    <w:rsid w:val="009B7882"/>
    <w:rsid w:val="009C0530"/>
    <w:rsid w:val="009C09D7"/>
    <w:rsid w:val="009C1E50"/>
    <w:rsid w:val="009C2E50"/>
    <w:rsid w:val="009C32D1"/>
    <w:rsid w:val="009C511E"/>
    <w:rsid w:val="009C53DB"/>
    <w:rsid w:val="009C5E22"/>
    <w:rsid w:val="009C5FC9"/>
    <w:rsid w:val="009D184B"/>
    <w:rsid w:val="009D1EDB"/>
    <w:rsid w:val="009D20CC"/>
    <w:rsid w:val="009D3EE9"/>
    <w:rsid w:val="009D5827"/>
    <w:rsid w:val="009D5F8C"/>
    <w:rsid w:val="009D7291"/>
    <w:rsid w:val="009D7C89"/>
    <w:rsid w:val="009E05EF"/>
    <w:rsid w:val="009E1666"/>
    <w:rsid w:val="009E1CF1"/>
    <w:rsid w:val="009E22B9"/>
    <w:rsid w:val="009E247B"/>
    <w:rsid w:val="009E49BE"/>
    <w:rsid w:val="009E5167"/>
    <w:rsid w:val="009E72E8"/>
    <w:rsid w:val="009E78E6"/>
    <w:rsid w:val="009F1C8A"/>
    <w:rsid w:val="009F28ED"/>
    <w:rsid w:val="009F43F5"/>
    <w:rsid w:val="009F4C5E"/>
    <w:rsid w:val="009F4D3B"/>
    <w:rsid w:val="009F6011"/>
    <w:rsid w:val="009F68E9"/>
    <w:rsid w:val="009F6F73"/>
    <w:rsid w:val="00A0406D"/>
    <w:rsid w:val="00A0636B"/>
    <w:rsid w:val="00A0648E"/>
    <w:rsid w:val="00A07CAF"/>
    <w:rsid w:val="00A07FC9"/>
    <w:rsid w:val="00A10243"/>
    <w:rsid w:val="00A10448"/>
    <w:rsid w:val="00A11844"/>
    <w:rsid w:val="00A15341"/>
    <w:rsid w:val="00A174F0"/>
    <w:rsid w:val="00A21D10"/>
    <w:rsid w:val="00A22A10"/>
    <w:rsid w:val="00A230B4"/>
    <w:rsid w:val="00A2345D"/>
    <w:rsid w:val="00A2400F"/>
    <w:rsid w:val="00A248F7"/>
    <w:rsid w:val="00A24B25"/>
    <w:rsid w:val="00A24D77"/>
    <w:rsid w:val="00A252C3"/>
    <w:rsid w:val="00A25551"/>
    <w:rsid w:val="00A2640C"/>
    <w:rsid w:val="00A273D6"/>
    <w:rsid w:val="00A31713"/>
    <w:rsid w:val="00A33BA7"/>
    <w:rsid w:val="00A348F4"/>
    <w:rsid w:val="00A356E5"/>
    <w:rsid w:val="00A360EC"/>
    <w:rsid w:val="00A3640B"/>
    <w:rsid w:val="00A370D4"/>
    <w:rsid w:val="00A409D7"/>
    <w:rsid w:val="00A410DF"/>
    <w:rsid w:val="00A42F68"/>
    <w:rsid w:val="00A43737"/>
    <w:rsid w:val="00A43DA6"/>
    <w:rsid w:val="00A44716"/>
    <w:rsid w:val="00A449E4"/>
    <w:rsid w:val="00A4637B"/>
    <w:rsid w:val="00A475A8"/>
    <w:rsid w:val="00A5068F"/>
    <w:rsid w:val="00A51FCE"/>
    <w:rsid w:val="00A5287C"/>
    <w:rsid w:val="00A53580"/>
    <w:rsid w:val="00A53CB3"/>
    <w:rsid w:val="00A53E35"/>
    <w:rsid w:val="00A53F21"/>
    <w:rsid w:val="00A55F61"/>
    <w:rsid w:val="00A64C06"/>
    <w:rsid w:val="00A7139C"/>
    <w:rsid w:val="00A74468"/>
    <w:rsid w:val="00A74BE8"/>
    <w:rsid w:val="00A805F6"/>
    <w:rsid w:val="00A80CCC"/>
    <w:rsid w:val="00A80E07"/>
    <w:rsid w:val="00A81308"/>
    <w:rsid w:val="00A81794"/>
    <w:rsid w:val="00A84621"/>
    <w:rsid w:val="00A84C60"/>
    <w:rsid w:val="00A84DC7"/>
    <w:rsid w:val="00A85970"/>
    <w:rsid w:val="00A86CD7"/>
    <w:rsid w:val="00A90813"/>
    <w:rsid w:val="00A90FB0"/>
    <w:rsid w:val="00A92461"/>
    <w:rsid w:val="00A93EBD"/>
    <w:rsid w:val="00A94335"/>
    <w:rsid w:val="00A95B12"/>
    <w:rsid w:val="00AA1F24"/>
    <w:rsid w:val="00AA3D52"/>
    <w:rsid w:val="00AA3E92"/>
    <w:rsid w:val="00AA50E5"/>
    <w:rsid w:val="00AA6561"/>
    <w:rsid w:val="00AA67F4"/>
    <w:rsid w:val="00AA777C"/>
    <w:rsid w:val="00AA7ED6"/>
    <w:rsid w:val="00AB13B3"/>
    <w:rsid w:val="00AB425E"/>
    <w:rsid w:val="00AB5970"/>
    <w:rsid w:val="00AB60DA"/>
    <w:rsid w:val="00AB711C"/>
    <w:rsid w:val="00AB71CD"/>
    <w:rsid w:val="00AC000B"/>
    <w:rsid w:val="00AC1368"/>
    <w:rsid w:val="00AC27D4"/>
    <w:rsid w:val="00AC2C55"/>
    <w:rsid w:val="00AC6ECC"/>
    <w:rsid w:val="00AC7715"/>
    <w:rsid w:val="00AD1853"/>
    <w:rsid w:val="00AD2940"/>
    <w:rsid w:val="00AD2FDC"/>
    <w:rsid w:val="00AD551E"/>
    <w:rsid w:val="00AE0888"/>
    <w:rsid w:val="00AE096B"/>
    <w:rsid w:val="00AE259B"/>
    <w:rsid w:val="00AE40BC"/>
    <w:rsid w:val="00AE4A4C"/>
    <w:rsid w:val="00AE510B"/>
    <w:rsid w:val="00AE551A"/>
    <w:rsid w:val="00AE5EE9"/>
    <w:rsid w:val="00AE7010"/>
    <w:rsid w:val="00AE76F5"/>
    <w:rsid w:val="00AF19BD"/>
    <w:rsid w:val="00AF7B51"/>
    <w:rsid w:val="00B005F7"/>
    <w:rsid w:val="00B00B49"/>
    <w:rsid w:val="00B01B39"/>
    <w:rsid w:val="00B04FB3"/>
    <w:rsid w:val="00B05838"/>
    <w:rsid w:val="00B064F1"/>
    <w:rsid w:val="00B105B8"/>
    <w:rsid w:val="00B10DF2"/>
    <w:rsid w:val="00B1461B"/>
    <w:rsid w:val="00B1477C"/>
    <w:rsid w:val="00B17478"/>
    <w:rsid w:val="00B209B4"/>
    <w:rsid w:val="00B20C7E"/>
    <w:rsid w:val="00B20CCE"/>
    <w:rsid w:val="00B23793"/>
    <w:rsid w:val="00B248D0"/>
    <w:rsid w:val="00B24B82"/>
    <w:rsid w:val="00B258CA"/>
    <w:rsid w:val="00B25B67"/>
    <w:rsid w:val="00B25F55"/>
    <w:rsid w:val="00B26114"/>
    <w:rsid w:val="00B309FA"/>
    <w:rsid w:val="00B37285"/>
    <w:rsid w:val="00B404A9"/>
    <w:rsid w:val="00B409E7"/>
    <w:rsid w:val="00B4207C"/>
    <w:rsid w:val="00B42244"/>
    <w:rsid w:val="00B426FA"/>
    <w:rsid w:val="00B42945"/>
    <w:rsid w:val="00B4334E"/>
    <w:rsid w:val="00B445FD"/>
    <w:rsid w:val="00B458B0"/>
    <w:rsid w:val="00B4641B"/>
    <w:rsid w:val="00B46AC8"/>
    <w:rsid w:val="00B46C1F"/>
    <w:rsid w:val="00B46F81"/>
    <w:rsid w:val="00B475C5"/>
    <w:rsid w:val="00B47860"/>
    <w:rsid w:val="00B47C7C"/>
    <w:rsid w:val="00B50295"/>
    <w:rsid w:val="00B517EB"/>
    <w:rsid w:val="00B526E2"/>
    <w:rsid w:val="00B52A9E"/>
    <w:rsid w:val="00B5309D"/>
    <w:rsid w:val="00B5424B"/>
    <w:rsid w:val="00B56717"/>
    <w:rsid w:val="00B577E7"/>
    <w:rsid w:val="00B57CF4"/>
    <w:rsid w:val="00B616B6"/>
    <w:rsid w:val="00B64346"/>
    <w:rsid w:val="00B64628"/>
    <w:rsid w:val="00B7027F"/>
    <w:rsid w:val="00B7039E"/>
    <w:rsid w:val="00B70637"/>
    <w:rsid w:val="00B73655"/>
    <w:rsid w:val="00B73E55"/>
    <w:rsid w:val="00B75E90"/>
    <w:rsid w:val="00B764DC"/>
    <w:rsid w:val="00B76E4A"/>
    <w:rsid w:val="00B80771"/>
    <w:rsid w:val="00B80934"/>
    <w:rsid w:val="00B810F9"/>
    <w:rsid w:val="00B8288D"/>
    <w:rsid w:val="00B82D9B"/>
    <w:rsid w:val="00B83273"/>
    <w:rsid w:val="00B850A6"/>
    <w:rsid w:val="00B85A1E"/>
    <w:rsid w:val="00B87099"/>
    <w:rsid w:val="00B91AFA"/>
    <w:rsid w:val="00B928A8"/>
    <w:rsid w:val="00B95474"/>
    <w:rsid w:val="00B970A6"/>
    <w:rsid w:val="00BA0581"/>
    <w:rsid w:val="00BA0BB8"/>
    <w:rsid w:val="00BA0E97"/>
    <w:rsid w:val="00BA0EC5"/>
    <w:rsid w:val="00BA243D"/>
    <w:rsid w:val="00BA4672"/>
    <w:rsid w:val="00BA49D7"/>
    <w:rsid w:val="00BA5A70"/>
    <w:rsid w:val="00BA78E7"/>
    <w:rsid w:val="00BA7B25"/>
    <w:rsid w:val="00BB0049"/>
    <w:rsid w:val="00BB0600"/>
    <w:rsid w:val="00BB5646"/>
    <w:rsid w:val="00BC2260"/>
    <w:rsid w:val="00BC2B7A"/>
    <w:rsid w:val="00BC568C"/>
    <w:rsid w:val="00BC74E6"/>
    <w:rsid w:val="00BD221F"/>
    <w:rsid w:val="00BD2E54"/>
    <w:rsid w:val="00BD2EDD"/>
    <w:rsid w:val="00BD2FC0"/>
    <w:rsid w:val="00BD35EC"/>
    <w:rsid w:val="00BD3A70"/>
    <w:rsid w:val="00BD520F"/>
    <w:rsid w:val="00BD7FD5"/>
    <w:rsid w:val="00BE0A5E"/>
    <w:rsid w:val="00BE1BE0"/>
    <w:rsid w:val="00BE1C39"/>
    <w:rsid w:val="00BE1DCB"/>
    <w:rsid w:val="00BE3BF4"/>
    <w:rsid w:val="00BE4839"/>
    <w:rsid w:val="00BE554F"/>
    <w:rsid w:val="00BE5C32"/>
    <w:rsid w:val="00BE75D8"/>
    <w:rsid w:val="00BE7825"/>
    <w:rsid w:val="00BF1A29"/>
    <w:rsid w:val="00BF4510"/>
    <w:rsid w:val="00BF5714"/>
    <w:rsid w:val="00BF7F07"/>
    <w:rsid w:val="00C02315"/>
    <w:rsid w:val="00C0622B"/>
    <w:rsid w:val="00C06DD0"/>
    <w:rsid w:val="00C0760D"/>
    <w:rsid w:val="00C10AC9"/>
    <w:rsid w:val="00C10C8D"/>
    <w:rsid w:val="00C117E3"/>
    <w:rsid w:val="00C12EBE"/>
    <w:rsid w:val="00C13D97"/>
    <w:rsid w:val="00C14103"/>
    <w:rsid w:val="00C14D0C"/>
    <w:rsid w:val="00C1526E"/>
    <w:rsid w:val="00C1564E"/>
    <w:rsid w:val="00C1567E"/>
    <w:rsid w:val="00C156F2"/>
    <w:rsid w:val="00C15A0F"/>
    <w:rsid w:val="00C1627E"/>
    <w:rsid w:val="00C162B2"/>
    <w:rsid w:val="00C164D1"/>
    <w:rsid w:val="00C17D15"/>
    <w:rsid w:val="00C20B25"/>
    <w:rsid w:val="00C219EF"/>
    <w:rsid w:val="00C21D50"/>
    <w:rsid w:val="00C30E06"/>
    <w:rsid w:val="00C30E0F"/>
    <w:rsid w:val="00C31CEC"/>
    <w:rsid w:val="00C33204"/>
    <w:rsid w:val="00C36634"/>
    <w:rsid w:val="00C36EA3"/>
    <w:rsid w:val="00C37254"/>
    <w:rsid w:val="00C403CB"/>
    <w:rsid w:val="00C403E1"/>
    <w:rsid w:val="00C41347"/>
    <w:rsid w:val="00C41E42"/>
    <w:rsid w:val="00C42BC4"/>
    <w:rsid w:val="00C45F6D"/>
    <w:rsid w:val="00C514E0"/>
    <w:rsid w:val="00C517CD"/>
    <w:rsid w:val="00C51EE9"/>
    <w:rsid w:val="00C5203E"/>
    <w:rsid w:val="00C52C65"/>
    <w:rsid w:val="00C53AA6"/>
    <w:rsid w:val="00C546D0"/>
    <w:rsid w:val="00C577FA"/>
    <w:rsid w:val="00C6177B"/>
    <w:rsid w:val="00C629F2"/>
    <w:rsid w:val="00C62B18"/>
    <w:rsid w:val="00C64C64"/>
    <w:rsid w:val="00C64F37"/>
    <w:rsid w:val="00C6602D"/>
    <w:rsid w:val="00C66081"/>
    <w:rsid w:val="00C705FF"/>
    <w:rsid w:val="00C71106"/>
    <w:rsid w:val="00C71113"/>
    <w:rsid w:val="00C726BD"/>
    <w:rsid w:val="00C731EA"/>
    <w:rsid w:val="00C734AE"/>
    <w:rsid w:val="00C73959"/>
    <w:rsid w:val="00C73EDF"/>
    <w:rsid w:val="00C74633"/>
    <w:rsid w:val="00C74DB4"/>
    <w:rsid w:val="00C751E5"/>
    <w:rsid w:val="00C7527D"/>
    <w:rsid w:val="00C7536A"/>
    <w:rsid w:val="00C75BC3"/>
    <w:rsid w:val="00C77EFB"/>
    <w:rsid w:val="00C80282"/>
    <w:rsid w:val="00C809E3"/>
    <w:rsid w:val="00C81004"/>
    <w:rsid w:val="00C81D95"/>
    <w:rsid w:val="00C82153"/>
    <w:rsid w:val="00C839C1"/>
    <w:rsid w:val="00C83C83"/>
    <w:rsid w:val="00C841FB"/>
    <w:rsid w:val="00C84347"/>
    <w:rsid w:val="00C850A9"/>
    <w:rsid w:val="00C85398"/>
    <w:rsid w:val="00C86237"/>
    <w:rsid w:val="00C90C9A"/>
    <w:rsid w:val="00C912FF"/>
    <w:rsid w:val="00C92914"/>
    <w:rsid w:val="00C92D8A"/>
    <w:rsid w:val="00C95858"/>
    <w:rsid w:val="00C96DC2"/>
    <w:rsid w:val="00C96DCB"/>
    <w:rsid w:val="00CA0154"/>
    <w:rsid w:val="00CA0270"/>
    <w:rsid w:val="00CA02DF"/>
    <w:rsid w:val="00CA1E49"/>
    <w:rsid w:val="00CA282E"/>
    <w:rsid w:val="00CA2B0B"/>
    <w:rsid w:val="00CA2F92"/>
    <w:rsid w:val="00CA33BC"/>
    <w:rsid w:val="00CA3D2C"/>
    <w:rsid w:val="00CA4676"/>
    <w:rsid w:val="00CA529C"/>
    <w:rsid w:val="00CA69AF"/>
    <w:rsid w:val="00CB2626"/>
    <w:rsid w:val="00CB29B9"/>
    <w:rsid w:val="00CB3693"/>
    <w:rsid w:val="00CB3BF8"/>
    <w:rsid w:val="00CB4515"/>
    <w:rsid w:val="00CB454C"/>
    <w:rsid w:val="00CB7581"/>
    <w:rsid w:val="00CC0144"/>
    <w:rsid w:val="00CC0734"/>
    <w:rsid w:val="00CC0F3D"/>
    <w:rsid w:val="00CC111D"/>
    <w:rsid w:val="00CC1CE9"/>
    <w:rsid w:val="00CC2612"/>
    <w:rsid w:val="00CC27E9"/>
    <w:rsid w:val="00CC3AAE"/>
    <w:rsid w:val="00CC3AD3"/>
    <w:rsid w:val="00CC5940"/>
    <w:rsid w:val="00CD0D9A"/>
    <w:rsid w:val="00CD12B6"/>
    <w:rsid w:val="00CD2956"/>
    <w:rsid w:val="00CD396E"/>
    <w:rsid w:val="00CD596B"/>
    <w:rsid w:val="00CD5C36"/>
    <w:rsid w:val="00CD5EB3"/>
    <w:rsid w:val="00CD6124"/>
    <w:rsid w:val="00CD619B"/>
    <w:rsid w:val="00CD634C"/>
    <w:rsid w:val="00CD7769"/>
    <w:rsid w:val="00CE02C4"/>
    <w:rsid w:val="00CE14A0"/>
    <w:rsid w:val="00CE185B"/>
    <w:rsid w:val="00CE3C96"/>
    <w:rsid w:val="00CE408C"/>
    <w:rsid w:val="00CE457F"/>
    <w:rsid w:val="00CE5B4B"/>
    <w:rsid w:val="00CE7228"/>
    <w:rsid w:val="00CF01FE"/>
    <w:rsid w:val="00CF0237"/>
    <w:rsid w:val="00CF2E7E"/>
    <w:rsid w:val="00CF4529"/>
    <w:rsid w:val="00CF54E6"/>
    <w:rsid w:val="00CF593C"/>
    <w:rsid w:val="00CF5E00"/>
    <w:rsid w:val="00CF64A9"/>
    <w:rsid w:val="00CF683A"/>
    <w:rsid w:val="00CF7918"/>
    <w:rsid w:val="00D00731"/>
    <w:rsid w:val="00D03831"/>
    <w:rsid w:val="00D03957"/>
    <w:rsid w:val="00D03B94"/>
    <w:rsid w:val="00D03E7D"/>
    <w:rsid w:val="00D05041"/>
    <w:rsid w:val="00D053CA"/>
    <w:rsid w:val="00D072E1"/>
    <w:rsid w:val="00D07694"/>
    <w:rsid w:val="00D07BBF"/>
    <w:rsid w:val="00D07FA0"/>
    <w:rsid w:val="00D10DA7"/>
    <w:rsid w:val="00D11DFF"/>
    <w:rsid w:val="00D1531C"/>
    <w:rsid w:val="00D15AE6"/>
    <w:rsid w:val="00D16195"/>
    <w:rsid w:val="00D16653"/>
    <w:rsid w:val="00D17BC3"/>
    <w:rsid w:val="00D225A1"/>
    <w:rsid w:val="00D22770"/>
    <w:rsid w:val="00D2366E"/>
    <w:rsid w:val="00D26400"/>
    <w:rsid w:val="00D267D6"/>
    <w:rsid w:val="00D269CE"/>
    <w:rsid w:val="00D26F0A"/>
    <w:rsid w:val="00D316F1"/>
    <w:rsid w:val="00D31B70"/>
    <w:rsid w:val="00D31F54"/>
    <w:rsid w:val="00D34EB4"/>
    <w:rsid w:val="00D3662F"/>
    <w:rsid w:val="00D415DF"/>
    <w:rsid w:val="00D42309"/>
    <w:rsid w:val="00D44382"/>
    <w:rsid w:val="00D45BE9"/>
    <w:rsid w:val="00D45FF5"/>
    <w:rsid w:val="00D4755F"/>
    <w:rsid w:val="00D5074C"/>
    <w:rsid w:val="00D50EC3"/>
    <w:rsid w:val="00D51801"/>
    <w:rsid w:val="00D5389D"/>
    <w:rsid w:val="00D53CC1"/>
    <w:rsid w:val="00D54470"/>
    <w:rsid w:val="00D546DE"/>
    <w:rsid w:val="00D548CB"/>
    <w:rsid w:val="00D55B68"/>
    <w:rsid w:val="00D5679F"/>
    <w:rsid w:val="00D56DF8"/>
    <w:rsid w:val="00D57E7C"/>
    <w:rsid w:val="00D60404"/>
    <w:rsid w:val="00D60ADA"/>
    <w:rsid w:val="00D617CD"/>
    <w:rsid w:val="00D61919"/>
    <w:rsid w:val="00D61E53"/>
    <w:rsid w:val="00D63246"/>
    <w:rsid w:val="00D63B17"/>
    <w:rsid w:val="00D651CD"/>
    <w:rsid w:val="00D661DD"/>
    <w:rsid w:val="00D66582"/>
    <w:rsid w:val="00D66A2F"/>
    <w:rsid w:val="00D66A96"/>
    <w:rsid w:val="00D6734A"/>
    <w:rsid w:val="00D67F9C"/>
    <w:rsid w:val="00D7007E"/>
    <w:rsid w:val="00D702E2"/>
    <w:rsid w:val="00D71FD2"/>
    <w:rsid w:val="00D720C7"/>
    <w:rsid w:val="00D72337"/>
    <w:rsid w:val="00D72662"/>
    <w:rsid w:val="00D739B7"/>
    <w:rsid w:val="00D74198"/>
    <w:rsid w:val="00D746D3"/>
    <w:rsid w:val="00D74DEE"/>
    <w:rsid w:val="00D74FDA"/>
    <w:rsid w:val="00D75688"/>
    <w:rsid w:val="00D75868"/>
    <w:rsid w:val="00D758E1"/>
    <w:rsid w:val="00D777FB"/>
    <w:rsid w:val="00D804DE"/>
    <w:rsid w:val="00D80AF5"/>
    <w:rsid w:val="00D80DDC"/>
    <w:rsid w:val="00D80F25"/>
    <w:rsid w:val="00D850D9"/>
    <w:rsid w:val="00D857C1"/>
    <w:rsid w:val="00D867B7"/>
    <w:rsid w:val="00D8719C"/>
    <w:rsid w:val="00D90822"/>
    <w:rsid w:val="00D91199"/>
    <w:rsid w:val="00D91200"/>
    <w:rsid w:val="00D919A8"/>
    <w:rsid w:val="00D919BF"/>
    <w:rsid w:val="00D923C5"/>
    <w:rsid w:val="00D94493"/>
    <w:rsid w:val="00D95B7F"/>
    <w:rsid w:val="00D95FF0"/>
    <w:rsid w:val="00DA09E3"/>
    <w:rsid w:val="00DA09EB"/>
    <w:rsid w:val="00DA36AC"/>
    <w:rsid w:val="00DA37C7"/>
    <w:rsid w:val="00DA488D"/>
    <w:rsid w:val="00DA4B27"/>
    <w:rsid w:val="00DA4C7E"/>
    <w:rsid w:val="00DA50E3"/>
    <w:rsid w:val="00DA71E4"/>
    <w:rsid w:val="00DB0DB7"/>
    <w:rsid w:val="00DB41C5"/>
    <w:rsid w:val="00DB5230"/>
    <w:rsid w:val="00DB57C2"/>
    <w:rsid w:val="00DB5D89"/>
    <w:rsid w:val="00DB5E91"/>
    <w:rsid w:val="00DB6257"/>
    <w:rsid w:val="00DB630A"/>
    <w:rsid w:val="00DB7418"/>
    <w:rsid w:val="00DC0E3D"/>
    <w:rsid w:val="00DC21C2"/>
    <w:rsid w:val="00DC285D"/>
    <w:rsid w:val="00DC343C"/>
    <w:rsid w:val="00DC4483"/>
    <w:rsid w:val="00DC5181"/>
    <w:rsid w:val="00DD0EA4"/>
    <w:rsid w:val="00DD1887"/>
    <w:rsid w:val="00DD213D"/>
    <w:rsid w:val="00DD242E"/>
    <w:rsid w:val="00DD254A"/>
    <w:rsid w:val="00DD3461"/>
    <w:rsid w:val="00DD3ABF"/>
    <w:rsid w:val="00DD3F0D"/>
    <w:rsid w:val="00DD4524"/>
    <w:rsid w:val="00DD4ACC"/>
    <w:rsid w:val="00DD5D05"/>
    <w:rsid w:val="00DD6FD5"/>
    <w:rsid w:val="00DD705F"/>
    <w:rsid w:val="00DE0CDF"/>
    <w:rsid w:val="00DE208E"/>
    <w:rsid w:val="00DE3147"/>
    <w:rsid w:val="00DE375D"/>
    <w:rsid w:val="00DE37AD"/>
    <w:rsid w:val="00DE5FD3"/>
    <w:rsid w:val="00DF0366"/>
    <w:rsid w:val="00DF0B12"/>
    <w:rsid w:val="00DF172E"/>
    <w:rsid w:val="00DF20C2"/>
    <w:rsid w:val="00DF22DF"/>
    <w:rsid w:val="00DF2739"/>
    <w:rsid w:val="00DF3084"/>
    <w:rsid w:val="00DF3D05"/>
    <w:rsid w:val="00DF3E00"/>
    <w:rsid w:val="00DF4367"/>
    <w:rsid w:val="00DF4F63"/>
    <w:rsid w:val="00DF4FF9"/>
    <w:rsid w:val="00DF5200"/>
    <w:rsid w:val="00DF575D"/>
    <w:rsid w:val="00DF7EA9"/>
    <w:rsid w:val="00E011C3"/>
    <w:rsid w:val="00E0124B"/>
    <w:rsid w:val="00E0142F"/>
    <w:rsid w:val="00E0428F"/>
    <w:rsid w:val="00E047B7"/>
    <w:rsid w:val="00E04948"/>
    <w:rsid w:val="00E04EE0"/>
    <w:rsid w:val="00E06B6C"/>
    <w:rsid w:val="00E06BD6"/>
    <w:rsid w:val="00E07268"/>
    <w:rsid w:val="00E11C7D"/>
    <w:rsid w:val="00E11E62"/>
    <w:rsid w:val="00E12479"/>
    <w:rsid w:val="00E1247D"/>
    <w:rsid w:val="00E1276E"/>
    <w:rsid w:val="00E12982"/>
    <w:rsid w:val="00E13C4E"/>
    <w:rsid w:val="00E20365"/>
    <w:rsid w:val="00E20900"/>
    <w:rsid w:val="00E20A88"/>
    <w:rsid w:val="00E219D6"/>
    <w:rsid w:val="00E221EC"/>
    <w:rsid w:val="00E22A32"/>
    <w:rsid w:val="00E22A87"/>
    <w:rsid w:val="00E24CFF"/>
    <w:rsid w:val="00E25016"/>
    <w:rsid w:val="00E26287"/>
    <w:rsid w:val="00E27D42"/>
    <w:rsid w:val="00E314F2"/>
    <w:rsid w:val="00E3163B"/>
    <w:rsid w:val="00E33576"/>
    <w:rsid w:val="00E3416E"/>
    <w:rsid w:val="00E347F2"/>
    <w:rsid w:val="00E35950"/>
    <w:rsid w:val="00E36AAA"/>
    <w:rsid w:val="00E370D5"/>
    <w:rsid w:val="00E40380"/>
    <w:rsid w:val="00E406A0"/>
    <w:rsid w:val="00E4186F"/>
    <w:rsid w:val="00E41EDE"/>
    <w:rsid w:val="00E42262"/>
    <w:rsid w:val="00E4709A"/>
    <w:rsid w:val="00E50F51"/>
    <w:rsid w:val="00E514D5"/>
    <w:rsid w:val="00E5194D"/>
    <w:rsid w:val="00E521B3"/>
    <w:rsid w:val="00E53445"/>
    <w:rsid w:val="00E54E49"/>
    <w:rsid w:val="00E55447"/>
    <w:rsid w:val="00E55768"/>
    <w:rsid w:val="00E56D4C"/>
    <w:rsid w:val="00E579CA"/>
    <w:rsid w:val="00E6064C"/>
    <w:rsid w:val="00E607C1"/>
    <w:rsid w:val="00E61C64"/>
    <w:rsid w:val="00E6304A"/>
    <w:rsid w:val="00E634CF"/>
    <w:rsid w:val="00E647EA"/>
    <w:rsid w:val="00E65874"/>
    <w:rsid w:val="00E659C9"/>
    <w:rsid w:val="00E660B3"/>
    <w:rsid w:val="00E705E6"/>
    <w:rsid w:val="00E70C77"/>
    <w:rsid w:val="00E71338"/>
    <w:rsid w:val="00E73642"/>
    <w:rsid w:val="00E73F9B"/>
    <w:rsid w:val="00E74143"/>
    <w:rsid w:val="00E77263"/>
    <w:rsid w:val="00E77947"/>
    <w:rsid w:val="00E77F77"/>
    <w:rsid w:val="00E80CD6"/>
    <w:rsid w:val="00E816EF"/>
    <w:rsid w:val="00E8255A"/>
    <w:rsid w:val="00E845CF"/>
    <w:rsid w:val="00E8494C"/>
    <w:rsid w:val="00E85B51"/>
    <w:rsid w:val="00E85C69"/>
    <w:rsid w:val="00E866D0"/>
    <w:rsid w:val="00E86A4E"/>
    <w:rsid w:val="00E92B92"/>
    <w:rsid w:val="00E93332"/>
    <w:rsid w:val="00E9416D"/>
    <w:rsid w:val="00E9653E"/>
    <w:rsid w:val="00E96E01"/>
    <w:rsid w:val="00EA0815"/>
    <w:rsid w:val="00EA0D89"/>
    <w:rsid w:val="00EA1063"/>
    <w:rsid w:val="00EA1F0E"/>
    <w:rsid w:val="00EA2A4D"/>
    <w:rsid w:val="00EA3012"/>
    <w:rsid w:val="00EA3028"/>
    <w:rsid w:val="00EA35DB"/>
    <w:rsid w:val="00EA5498"/>
    <w:rsid w:val="00EA5C2C"/>
    <w:rsid w:val="00EA6643"/>
    <w:rsid w:val="00EA6B83"/>
    <w:rsid w:val="00EB12F3"/>
    <w:rsid w:val="00EB1A6E"/>
    <w:rsid w:val="00EB3614"/>
    <w:rsid w:val="00EB4E45"/>
    <w:rsid w:val="00EB528D"/>
    <w:rsid w:val="00EB539F"/>
    <w:rsid w:val="00EB5B37"/>
    <w:rsid w:val="00EB5DCD"/>
    <w:rsid w:val="00EB6405"/>
    <w:rsid w:val="00EB7A2E"/>
    <w:rsid w:val="00EC2F15"/>
    <w:rsid w:val="00EC325C"/>
    <w:rsid w:val="00EC3D9D"/>
    <w:rsid w:val="00EC41C8"/>
    <w:rsid w:val="00EC437D"/>
    <w:rsid w:val="00EC642A"/>
    <w:rsid w:val="00EC746E"/>
    <w:rsid w:val="00ED0E25"/>
    <w:rsid w:val="00ED1685"/>
    <w:rsid w:val="00ED1D09"/>
    <w:rsid w:val="00ED1E11"/>
    <w:rsid w:val="00ED3961"/>
    <w:rsid w:val="00ED4E2E"/>
    <w:rsid w:val="00ED571B"/>
    <w:rsid w:val="00EE181E"/>
    <w:rsid w:val="00EE1F89"/>
    <w:rsid w:val="00EE25BA"/>
    <w:rsid w:val="00EE2673"/>
    <w:rsid w:val="00EE2CA2"/>
    <w:rsid w:val="00EE2D76"/>
    <w:rsid w:val="00EE3C5D"/>
    <w:rsid w:val="00EE4016"/>
    <w:rsid w:val="00EE45D0"/>
    <w:rsid w:val="00EE5C48"/>
    <w:rsid w:val="00EE6333"/>
    <w:rsid w:val="00EE6682"/>
    <w:rsid w:val="00EE731A"/>
    <w:rsid w:val="00EF1543"/>
    <w:rsid w:val="00EF26B2"/>
    <w:rsid w:val="00EF2A1E"/>
    <w:rsid w:val="00EF717F"/>
    <w:rsid w:val="00F00B2C"/>
    <w:rsid w:val="00F016B1"/>
    <w:rsid w:val="00F0245C"/>
    <w:rsid w:val="00F037CF"/>
    <w:rsid w:val="00F03FF3"/>
    <w:rsid w:val="00F05E21"/>
    <w:rsid w:val="00F06AE3"/>
    <w:rsid w:val="00F07210"/>
    <w:rsid w:val="00F108BF"/>
    <w:rsid w:val="00F13623"/>
    <w:rsid w:val="00F13FC9"/>
    <w:rsid w:val="00F1498F"/>
    <w:rsid w:val="00F1638E"/>
    <w:rsid w:val="00F16BE4"/>
    <w:rsid w:val="00F203B3"/>
    <w:rsid w:val="00F20712"/>
    <w:rsid w:val="00F2125E"/>
    <w:rsid w:val="00F21CB7"/>
    <w:rsid w:val="00F2397C"/>
    <w:rsid w:val="00F23A60"/>
    <w:rsid w:val="00F2548E"/>
    <w:rsid w:val="00F2607A"/>
    <w:rsid w:val="00F2679F"/>
    <w:rsid w:val="00F3018E"/>
    <w:rsid w:val="00F31DE4"/>
    <w:rsid w:val="00F33330"/>
    <w:rsid w:val="00F34F48"/>
    <w:rsid w:val="00F3634F"/>
    <w:rsid w:val="00F371A9"/>
    <w:rsid w:val="00F404AB"/>
    <w:rsid w:val="00F41F6B"/>
    <w:rsid w:val="00F46A06"/>
    <w:rsid w:val="00F46A1A"/>
    <w:rsid w:val="00F5056B"/>
    <w:rsid w:val="00F50EAB"/>
    <w:rsid w:val="00F5118C"/>
    <w:rsid w:val="00F518DC"/>
    <w:rsid w:val="00F52B6F"/>
    <w:rsid w:val="00F52E28"/>
    <w:rsid w:val="00F546AE"/>
    <w:rsid w:val="00F562E0"/>
    <w:rsid w:val="00F56CF8"/>
    <w:rsid w:val="00F579C2"/>
    <w:rsid w:val="00F6208D"/>
    <w:rsid w:val="00F621DB"/>
    <w:rsid w:val="00F62686"/>
    <w:rsid w:val="00F6385E"/>
    <w:rsid w:val="00F651CB"/>
    <w:rsid w:val="00F65914"/>
    <w:rsid w:val="00F66271"/>
    <w:rsid w:val="00F67888"/>
    <w:rsid w:val="00F70F39"/>
    <w:rsid w:val="00F71652"/>
    <w:rsid w:val="00F718FC"/>
    <w:rsid w:val="00F72250"/>
    <w:rsid w:val="00F72983"/>
    <w:rsid w:val="00F73369"/>
    <w:rsid w:val="00F75A4C"/>
    <w:rsid w:val="00F769E5"/>
    <w:rsid w:val="00F76C24"/>
    <w:rsid w:val="00F76F43"/>
    <w:rsid w:val="00F77CED"/>
    <w:rsid w:val="00F80308"/>
    <w:rsid w:val="00F81366"/>
    <w:rsid w:val="00F82B38"/>
    <w:rsid w:val="00F83FB8"/>
    <w:rsid w:val="00F85D8A"/>
    <w:rsid w:val="00F86939"/>
    <w:rsid w:val="00F90795"/>
    <w:rsid w:val="00F91FB0"/>
    <w:rsid w:val="00F930CF"/>
    <w:rsid w:val="00F975D1"/>
    <w:rsid w:val="00F97C68"/>
    <w:rsid w:val="00F97DF9"/>
    <w:rsid w:val="00FA0D2C"/>
    <w:rsid w:val="00FA29F9"/>
    <w:rsid w:val="00FA3262"/>
    <w:rsid w:val="00FA3B59"/>
    <w:rsid w:val="00FA6812"/>
    <w:rsid w:val="00FA6BDE"/>
    <w:rsid w:val="00FA7A70"/>
    <w:rsid w:val="00FA7AE3"/>
    <w:rsid w:val="00FB013A"/>
    <w:rsid w:val="00FB163A"/>
    <w:rsid w:val="00FB1B1E"/>
    <w:rsid w:val="00FB1E3B"/>
    <w:rsid w:val="00FB454C"/>
    <w:rsid w:val="00FB4989"/>
    <w:rsid w:val="00FB4D10"/>
    <w:rsid w:val="00FB66B8"/>
    <w:rsid w:val="00FC11B8"/>
    <w:rsid w:val="00FC19D0"/>
    <w:rsid w:val="00FC1C0C"/>
    <w:rsid w:val="00FC1FA9"/>
    <w:rsid w:val="00FC3837"/>
    <w:rsid w:val="00FC3B66"/>
    <w:rsid w:val="00FC5C9E"/>
    <w:rsid w:val="00FC75B5"/>
    <w:rsid w:val="00FC7BE3"/>
    <w:rsid w:val="00FD1D10"/>
    <w:rsid w:val="00FD1E05"/>
    <w:rsid w:val="00FD52C0"/>
    <w:rsid w:val="00FE179E"/>
    <w:rsid w:val="00FE2B1B"/>
    <w:rsid w:val="00FE3DD6"/>
    <w:rsid w:val="00FE3E40"/>
    <w:rsid w:val="00FE79EC"/>
    <w:rsid w:val="00FF0EB4"/>
    <w:rsid w:val="00FF16D3"/>
    <w:rsid w:val="00FF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907AEF92-3E90-4BA1-B8E2-69426E49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F5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1F54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31F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E56D4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5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E56D4C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56D4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61E4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5D33E1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D756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5A0E1A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5A0E1A"/>
    <w:rPr>
      <w:lang w:eastAsia="en-US"/>
    </w:rPr>
  </w:style>
  <w:style w:type="character" w:styleId="ae">
    <w:name w:val="footnote reference"/>
    <w:uiPriority w:val="99"/>
    <w:semiHidden/>
    <w:unhideWhenUsed/>
    <w:rsid w:val="005A0E1A"/>
    <w:rPr>
      <w:vertAlign w:val="superscript"/>
    </w:rPr>
  </w:style>
  <w:style w:type="character" w:customStyle="1" w:styleId="TimesNewRoman95pt0pt">
    <w:name w:val="Основной текст + Times New Roman;9;5 pt;Интервал 0 pt"/>
    <w:rsid w:val="002F1C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/>
    </w:rPr>
  </w:style>
  <w:style w:type="character" w:customStyle="1" w:styleId="af">
    <w:name w:val="Гипертекстовая ссылка"/>
    <w:uiPriority w:val="99"/>
    <w:rsid w:val="008370A7"/>
    <w:rPr>
      <w:color w:val="106BBE"/>
    </w:rPr>
  </w:style>
  <w:style w:type="paragraph" w:customStyle="1" w:styleId="af0">
    <w:name w:val="Таблицы (моноширинный)"/>
    <w:basedOn w:val="a"/>
    <w:next w:val="a"/>
    <w:uiPriority w:val="99"/>
    <w:rsid w:val="008370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1">
    <w:name w:val="Сноска"/>
    <w:basedOn w:val="a"/>
    <w:next w:val="a"/>
    <w:uiPriority w:val="99"/>
    <w:rsid w:val="008370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220B8-49C5-4F63-B89A-0CB204C6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37</Pages>
  <Words>7222</Words>
  <Characters>41168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cp:lastModifiedBy>Sushko</cp:lastModifiedBy>
  <cp:revision>4</cp:revision>
  <cp:lastPrinted>2024-10-15T13:21:00Z</cp:lastPrinted>
  <dcterms:created xsi:type="dcterms:W3CDTF">2024-10-15T11:12:00Z</dcterms:created>
  <dcterms:modified xsi:type="dcterms:W3CDTF">2024-10-15T13:21:00Z</dcterms:modified>
</cp:coreProperties>
</file>